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105" w:rsidRDefault="00710105" w:rsidP="00710105">
      <w:pPr>
        <w:ind w:left="2160" w:right="741" w:hanging="1530"/>
        <w:jc w:val="both"/>
        <w:rPr>
          <w:b/>
          <w:sz w:val="12"/>
          <w:lang w:val="uk-UA"/>
        </w:rPr>
      </w:pPr>
      <w:bookmarkStart w:id="0" w:name="_GoBack"/>
      <w:bookmarkEnd w:id="0"/>
    </w:p>
    <w:p w:rsidR="00A3481B" w:rsidRPr="00782A33" w:rsidRDefault="00A3481B" w:rsidP="00A3481B">
      <w:pPr>
        <w:ind w:left="2160" w:right="741" w:hanging="1530"/>
        <w:jc w:val="both"/>
        <w:rPr>
          <w:b/>
          <w:sz w:val="32"/>
          <w:szCs w:val="32"/>
          <w:lang w:val="uk-UA"/>
        </w:rPr>
      </w:pPr>
      <w:r w:rsidRPr="00322709">
        <w:rPr>
          <w:b/>
          <w:sz w:val="32"/>
          <w:szCs w:val="32"/>
          <w:lang w:val="uk-UA"/>
        </w:rPr>
        <w:t xml:space="preserve">Тема </w:t>
      </w:r>
      <w:r w:rsidRPr="00782A33">
        <w:rPr>
          <w:b/>
          <w:sz w:val="32"/>
          <w:szCs w:val="32"/>
          <w:lang w:val="uk-UA"/>
        </w:rPr>
        <w:t xml:space="preserve">№ </w:t>
      </w:r>
      <w:r w:rsidR="00EE44EB">
        <w:rPr>
          <w:b/>
          <w:sz w:val="32"/>
          <w:szCs w:val="32"/>
          <w:lang w:val="uk-UA"/>
        </w:rPr>
        <w:t>1</w:t>
      </w:r>
      <w:r w:rsidRPr="00782A33">
        <w:rPr>
          <w:b/>
          <w:sz w:val="32"/>
          <w:szCs w:val="32"/>
          <w:lang w:val="uk-UA"/>
        </w:rPr>
        <w:t xml:space="preserve">. </w:t>
      </w:r>
      <w:r w:rsidR="00EE44EB" w:rsidRPr="00D3170F">
        <w:rPr>
          <w:b/>
          <w:sz w:val="32"/>
          <w:szCs w:val="32"/>
        </w:rPr>
        <w:t>Основи налагодження та експлуатації системи транкінгового зв’язку Mototrbo</w:t>
      </w:r>
    </w:p>
    <w:p w:rsidR="00BE58B0" w:rsidRPr="00BE58B0" w:rsidRDefault="00BE58B0" w:rsidP="00BE58B0">
      <w:pPr>
        <w:ind w:left="2160" w:right="741" w:hanging="1530"/>
        <w:jc w:val="both"/>
        <w:rPr>
          <w:b/>
          <w:sz w:val="32"/>
          <w:szCs w:val="32"/>
          <w:lang w:val="uk-UA"/>
        </w:rPr>
      </w:pPr>
      <w:r>
        <w:rPr>
          <w:b/>
          <w:sz w:val="32"/>
          <w:szCs w:val="32"/>
          <w:lang w:val="uk-UA"/>
        </w:rPr>
        <w:t xml:space="preserve">Заняття № </w:t>
      </w:r>
      <w:r w:rsidR="00604E4E">
        <w:rPr>
          <w:b/>
          <w:sz w:val="32"/>
          <w:szCs w:val="32"/>
          <w:lang w:val="uk-UA"/>
        </w:rPr>
        <w:t>4</w:t>
      </w:r>
      <w:r>
        <w:rPr>
          <w:b/>
          <w:sz w:val="32"/>
          <w:szCs w:val="32"/>
          <w:lang w:val="uk-UA"/>
        </w:rPr>
        <w:t xml:space="preserve">. </w:t>
      </w:r>
      <w:r w:rsidR="0008117B" w:rsidRPr="00936FDC">
        <w:rPr>
          <w:b/>
          <w:sz w:val="32"/>
          <w:szCs w:val="32"/>
          <w:lang w:val="uk-UA"/>
        </w:rPr>
        <w:t>Експлуатація абонентських радіостанцій с</w:t>
      </w:r>
      <w:r w:rsidR="0008117B" w:rsidRPr="00936FDC">
        <w:rPr>
          <w:b/>
          <w:sz w:val="32"/>
          <w:szCs w:val="32"/>
          <w:lang w:val="uk-UA"/>
        </w:rPr>
        <w:t>и</w:t>
      </w:r>
      <w:r w:rsidR="0008117B" w:rsidRPr="00936FDC">
        <w:rPr>
          <w:b/>
          <w:sz w:val="32"/>
          <w:szCs w:val="32"/>
          <w:lang w:val="uk-UA"/>
        </w:rPr>
        <w:t xml:space="preserve">стеми </w:t>
      </w:r>
      <w:r w:rsidR="0008117B" w:rsidRPr="0008117B">
        <w:rPr>
          <w:b/>
          <w:sz w:val="32"/>
          <w:szCs w:val="32"/>
        </w:rPr>
        <w:t>Mototrbo</w:t>
      </w:r>
    </w:p>
    <w:p w:rsidR="00064F66" w:rsidRPr="00BE58B0" w:rsidRDefault="00064F66">
      <w:pPr>
        <w:rPr>
          <w:lang w:val="uk-UA"/>
        </w:rPr>
      </w:pPr>
    </w:p>
    <w:p w:rsidR="00064F66" w:rsidRDefault="00064F66">
      <w:pPr>
        <w:pStyle w:val="3"/>
        <w:ind w:left="374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7920"/>
        <w:gridCol w:w="1479"/>
      </w:tblGrid>
      <w:tr w:rsidR="00064F66">
        <w:tblPrEx>
          <w:tblCellMar>
            <w:top w:w="0" w:type="dxa"/>
            <w:bottom w:w="0" w:type="dxa"/>
          </w:tblCellMar>
        </w:tblPrEx>
        <w:tc>
          <w:tcPr>
            <w:tcW w:w="738" w:type="dxa"/>
            <w:tcBorders>
              <w:top w:val="nil"/>
              <w:bottom w:val="nil"/>
            </w:tcBorders>
          </w:tcPr>
          <w:p w:rsidR="00064F66" w:rsidRDefault="00064F66">
            <w:pPr>
              <w:jc w:val="center"/>
              <w:rPr>
                <w:sz w:val="28"/>
                <w:szCs w:val="28"/>
                <w:lang w:val="uk-UA"/>
              </w:rPr>
            </w:pPr>
          </w:p>
        </w:tc>
        <w:tc>
          <w:tcPr>
            <w:tcW w:w="7920" w:type="dxa"/>
            <w:tcBorders>
              <w:top w:val="nil"/>
              <w:bottom w:val="nil"/>
            </w:tcBorders>
          </w:tcPr>
          <w:p w:rsidR="00EE44EB" w:rsidRDefault="00EE44EB">
            <w:pPr>
              <w:jc w:val="both"/>
              <w:rPr>
                <w:sz w:val="28"/>
                <w:szCs w:val="28"/>
                <w:lang w:val="uk-UA"/>
              </w:rPr>
            </w:pPr>
          </w:p>
        </w:tc>
        <w:tc>
          <w:tcPr>
            <w:tcW w:w="1479" w:type="dxa"/>
            <w:tcBorders>
              <w:top w:val="nil"/>
              <w:bottom w:val="nil"/>
            </w:tcBorders>
          </w:tcPr>
          <w:p w:rsidR="00064F66" w:rsidRDefault="00064F66">
            <w:pPr>
              <w:jc w:val="center"/>
              <w:rPr>
                <w:sz w:val="28"/>
                <w:szCs w:val="28"/>
                <w:lang w:val="uk-UA"/>
              </w:rPr>
            </w:pPr>
          </w:p>
        </w:tc>
      </w:tr>
      <w:tr w:rsidR="00064F66">
        <w:tblPrEx>
          <w:tblCellMar>
            <w:top w:w="0" w:type="dxa"/>
            <w:bottom w:w="0" w:type="dxa"/>
          </w:tblCellMar>
        </w:tblPrEx>
        <w:tc>
          <w:tcPr>
            <w:tcW w:w="738" w:type="dxa"/>
            <w:tcBorders>
              <w:top w:val="nil"/>
              <w:bottom w:val="nil"/>
            </w:tcBorders>
          </w:tcPr>
          <w:p w:rsidR="00064F66" w:rsidRPr="00936FDC" w:rsidRDefault="00064F66">
            <w:pPr>
              <w:jc w:val="center"/>
              <w:rPr>
                <w:sz w:val="28"/>
                <w:szCs w:val="28"/>
                <w:lang w:val="uk-UA"/>
              </w:rPr>
            </w:pPr>
          </w:p>
        </w:tc>
        <w:tc>
          <w:tcPr>
            <w:tcW w:w="7920" w:type="dxa"/>
            <w:tcBorders>
              <w:top w:val="nil"/>
              <w:bottom w:val="nil"/>
            </w:tcBorders>
          </w:tcPr>
          <w:p w:rsidR="00BE58B0" w:rsidRPr="0008117B" w:rsidRDefault="0008117B" w:rsidP="0008117B">
            <w:pPr>
              <w:ind w:firstLine="278"/>
              <w:jc w:val="both"/>
              <w:rPr>
                <w:sz w:val="28"/>
                <w:szCs w:val="28"/>
                <w:lang w:val="en-US"/>
              </w:rPr>
            </w:pPr>
            <w:r w:rsidRPr="0008117B">
              <w:rPr>
                <w:sz w:val="28"/>
                <w:szCs w:val="28"/>
                <w:lang w:val="uk-UA"/>
              </w:rPr>
              <w:t>1. Підготовка радіостанцій до роботи.</w:t>
            </w:r>
          </w:p>
          <w:p w:rsidR="00064F66" w:rsidRPr="0008117B" w:rsidRDefault="00064F66" w:rsidP="00BE58B0">
            <w:pPr>
              <w:ind w:firstLine="278"/>
              <w:jc w:val="both"/>
              <w:rPr>
                <w:sz w:val="28"/>
                <w:szCs w:val="28"/>
                <w:lang w:val="uk-UA"/>
              </w:rPr>
            </w:pPr>
          </w:p>
        </w:tc>
        <w:tc>
          <w:tcPr>
            <w:tcW w:w="1479" w:type="dxa"/>
            <w:tcBorders>
              <w:top w:val="nil"/>
              <w:bottom w:val="nil"/>
            </w:tcBorders>
          </w:tcPr>
          <w:p w:rsidR="00064F66" w:rsidRPr="0008117B" w:rsidRDefault="00064F66">
            <w:pPr>
              <w:jc w:val="center"/>
              <w:rPr>
                <w:sz w:val="28"/>
                <w:szCs w:val="28"/>
                <w:lang w:val="en-US"/>
              </w:rPr>
            </w:pPr>
          </w:p>
        </w:tc>
      </w:tr>
      <w:tr w:rsidR="00A3481B">
        <w:tblPrEx>
          <w:tblCellMar>
            <w:top w:w="0" w:type="dxa"/>
            <w:bottom w:w="0" w:type="dxa"/>
          </w:tblCellMar>
        </w:tblPrEx>
        <w:tc>
          <w:tcPr>
            <w:tcW w:w="738" w:type="dxa"/>
            <w:tcBorders>
              <w:top w:val="nil"/>
              <w:bottom w:val="nil"/>
            </w:tcBorders>
          </w:tcPr>
          <w:p w:rsidR="00A3481B" w:rsidRDefault="00A3481B">
            <w:pPr>
              <w:jc w:val="center"/>
              <w:rPr>
                <w:sz w:val="28"/>
                <w:szCs w:val="28"/>
                <w:lang w:val="uk-UA"/>
              </w:rPr>
            </w:pPr>
          </w:p>
        </w:tc>
        <w:tc>
          <w:tcPr>
            <w:tcW w:w="7920" w:type="dxa"/>
            <w:tcBorders>
              <w:top w:val="nil"/>
              <w:bottom w:val="nil"/>
            </w:tcBorders>
          </w:tcPr>
          <w:p w:rsidR="00BE58B0" w:rsidRPr="0008117B" w:rsidRDefault="0008117B" w:rsidP="00BE58B0">
            <w:pPr>
              <w:ind w:firstLine="278"/>
              <w:jc w:val="both"/>
              <w:rPr>
                <w:sz w:val="28"/>
                <w:szCs w:val="28"/>
              </w:rPr>
            </w:pPr>
            <w:r w:rsidRPr="0008117B">
              <w:rPr>
                <w:sz w:val="28"/>
                <w:szCs w:val="28"/>
                <w:lang w:val="uk-UA"/>
              </w:rPr>
              <w:t>2. Органи управління та засоби індикації радіостанцій</w:t>
            </w:r>
            <w:r w:rsidRPr="0008117B">
              <w:rPr>
                <w:sz w:val="28"/>
                <w:szCs w:val="28"/>
              </w:rPr>
              <w:t>.</w:t>
            </w:r>
          </w:p>
          <w:p w:rsidR="00A3481B" w:rsidRPr="0008117B" w:rsidRDefault="00A3481B" w:rsidP="00322709">
            <w:pPr>
              <w:ind w:firstLine="278"/>
              <w:jc w:val="both"/>
              <w:rPr>
                <w:sz w:val="28"/>
                <w:szCs w:val="28"/>
                <w:lang w:val="uk-UA"/>
              </w:rPr>
            </w:pPr>
          </w:p>
        </w:tc>
        <w:tc>
          <w:tcPr>
            <w:tcW w:w="1479" w:type="dxa"/>
            <w:tcBorders>
              <w:top w:val="nil"/>
              <w:bottom w:val="nil"/>
            </w:tcBorders>
          </w:tcPr>
          <w:p w:rsidR="00A3481B" w:rsidRDefault="00A3481B">
            <w:pPr>
              <w:jc w:val="center"/>
              <w:rPr>
                <w:sz w:val="28"/>
                <w:szCs w:val="28"/>
                <w:lang w:val="uk-UA"/>
              </w:rPr>
            </w:pPr>
          </w:p>
        </w:tc>
      </w:tr>
      <w:tr w:rsidR="00064F66">
        <w:tblPrEx>
          <w:tblCellMar>
            <w:top w:w="0" w:type="dxa"/>
            <w:bottom w:w="0" w:type="dxa"/>
          </w:tblCellMar>
        </w:tblPrEx>
        <w:tc>
          <w:tcPr>
            <w:tcW w:w="738" w:type="dxa"/>
            <w:tcBorders>
              <w:top w:val="nil"/>
              <w:bottom w:val="nil"/>
            </w:tcBorders>
          </w:tcPr>
          <w:p w:rsidR="00064F66" w:rsidRDefault="00064F66">
            <w:pPr>
              <w:jc w:val="center"/>
              <w:rPr>
                <w:sz w:val="28"/>
                <w:szCs w:val="28"/>
                <w:lang w:val="uk-UA"/>
              </w:rPr>
            </w:pPr>
          </w:p>
        </w:tc>
        <w:tc>
          <w:tcPr>
            <w:tcW w:w="7920" w:type="dxa"/>
            <w:tcBorders>
              <w:top w:val="nil"/>
              <w:bottom w:val="nil"/>
            </w:tcBorders>
          </w:tcPr>
          <w:p w:rsidR="00BE58B0" w:rsidRPr="0008117B" w:rsidRDefault="0008117B" w:rsidP="00BE58B0">
            <w:pPr>
              <w:ind w:firstLine="278"/>
              <w:jc w:val="both"/>
              <w:rPr>
                <w:sz w:val="28"/>
                <w:szCs w:val="28"/>
                <w:lang w:val="uk-UA"/>
              </w:rPr>
            </w:pPr>
            <w:r w:rsidRPr="0008117B">
              <w:rPr>
                <w:sz w:val="28"/>
                <w:szCs w:val="28"/>
                <w:lang w:val="uk-UA"/>
              </w:rPr>
              <w:t xml:space="preserve">3. Меню радіостанцій </w:t>
            </w:r>
            <w:r w:rsidRPr="0008117B">
              <w:rPr>
                <w:sz w:val="28"/>
                <w:szCs w:val="28"/>
                <w:lang w:val="en-US"/>
              </w:rPr>
              <w:t>DP</w:t>
            </w:r>
            <w:r w:rsidRPr="0008117B">
              <w:rPr>
                <w:sz w:val="28"/>
                <w:szCs w:val="28"/>
                <w:lang w:val="uk-UA"/>
              </w:rPr>
              <w:t xml:space="preserve"> 4800 та </w:t>
            </w:r>
            <w:r w:rsidRPr="0008117B">
              <w:rPr>
                <w:sz w:val="28"/>
                <w:szCs w:val="28"/>
                <w:lang w:val="en-US"/>
              </w:rPr>
              <w:t>DM</w:t>
            </w:r>
            <w:r w:rsidRPr="0008117B">
              <w:rPr>
                <w:sz w:val="28"/>
                <w:szCs w:val="28"/>
                <w:lang w:val="uk-UA"/>
              </w:rPr>
              <w:t> 4600</w:t>
            </w:r>
            <w:r w:rsidR="00EE44EB" w:rsidRPr="0008117B">
              <w:rPr>
                <w:sz w:val="28"/>
                <w:szCs w:val="28"/>
                <w:lang w:val="uk-UA"/>
              </w:rPr>
              <w:t>.</w:t>
            </w:r>
          </w:p>
          <w:p w:rsidR="00064F66" w:rsidRPr="0008117B" w:rsidRDefault="00064F66" w:rsidP="00D47095">
            <w:pPr>
              <w:ind w:firstLine="278"/>
              <w:jc w:val="both"/>
              <w:rPr>
                <w:sz w:val="28"/>
                <w:szCs w:val="28"/>
                <w:lang w:val="uk-UA"/>
              </w:rPr>
            </w:pPr>
          </w:p>
        </w:tc>
        <w:tc>
          <w:tcPr>
            <w:tcW w:w="1479" w:type="dxa"/>
            <w:tcBorders>
              <w:top w:val="nil"/>
              <w:bottom w:val="nil"/>
            </w:tcBorders>
          </w:tcPr>
          <w:p w:rsidR="00064F66" w:rsidRPr="00604E4E" w:rsidRDefault="00064F66">
            <w:pPr>
              <w:jc w:val="center"/>
              <w:rPr>
                <w:sz w:val="28"/>
                <w:szCs w:val="28"/>
                <w:lang w:val="uk-UA"/>
              </w:rPr>
            </w:pPr>
          </w:p>
        </w:tc>
      </w:tr>
      <w:tr w:rsidR="00BE58B0">
        <w:tblPrEx>
          <w:tblCellMar>
            <w:top w:w="0" w:type="dxa"/>
            <w:bottom w:w="0" w:type="dxa"/>
          </w:tblCellMar>
        </w:tblPrEx>
        <w:tc>
          <w:tcPr>
            <w:tcW w:w="738" w:type="dxa"/>
            <w:tcBorders>
              <w:top w:val="nil"/>
              <w:bottom w:val="nil"/>
            </w:tcBorders>
          </w:tcPr>
          <w:p w:rsidR="00BE58B0" w:rsidRDefault="00BE58B0">
            <w:pPr>
              <w:jc w:val="center"/>
              <w:rPr>
                <w:sz w:val="28"/>
                <w:szCs w:val="28"/>
                <w:lang w:val="uk-UA"/>
              </w:rPr>
            </w:pPr>
          </w:p>
        </w:tc>
        <w:tc>
          <w:tcPr>
            <w:tcW w:w="7920" w:type="dxa"/>
            <w:tcBorders>
              <w:top w:val="nil"/>
              <w:bottom w:val="nil"/>
            </w:tcBorders>
          </w:tcPr>
          <w:p w:rsidR="00BE58B0" w:rsidRPr="0008117B" w:rsidRDefault="0008117B" w:rsidP="00BE58B0">
            <w:pPr>
              <w:ind w:firstLine="278"/>
              <w:jc w:val="both"/>
              <w:rPr>
                <w:sz w:val="28"/>
                <w:szCs w:val="28"/>
                <w:lang w:val="uk-UA"/>
              </w:rPr>
            </w:pPr>
            <w:r w:rsidRPr="0008117B">
              <w:rPr>
                <w:sz w:val="28"/>
                <w:szCs w:val="28"/>
                <w:lang w:val="uk-UA"/>
              </w:rPr>
              <w:t>4. Виконання та прийом викликів, використання додаткових функцій, перевірка роботи налаштованої си</w:t>
            </w:r>
            <w:r w:rsidRPr="0008117B">
              <w:rPr>
                <w:sz w:val="28"/>
                <w:szCs w:val="28"/>
                <w:lang w:val="uk-UA"/>
              </w:rPr>
              <w:t>с</w:t>
            </w:r>
            <w:r w:rsidRPr="0008117B">
              <w:rPr>
                <w:sz w:val="28"/>
                <w:szCs w:val="28"/>
                <w:lang w:val="uk-UA"/>
              </w:rPr>
              <w:t>теми.</w:t>
            </w:r>
          </w:p>
          <w:p w:rsidR="00BE58B0" w:rsidRPr="0008117B" w:rsidRDefault="00BE58B0" w:rsidP="00D47095">
            <w:pPr>
              <w:ind w:firstLine="278"/>
              <w:jc w:val="both"/>
              <w:rPr>
                <w:sz w:val="28"/>
                <w:szCs w:val="28"/>
                <w:lang w:val="uk-UA"/>
              </w:rPr>
            </w:pPr>
          </w:p>
        </w:tc>
        <w:tc>
          <w:tcPr>
            <w:tcW w:w="1479" w:type="dxa"/>
            <w:tcBorders>
              <w:top w:val="nil"/>
              <w:bottom w:val="nil"/>
            </w:tcBorders>
          </w:tcPr>
          <w:p w:rsidR="00BE58B0" w:rsidRDefault="00BE58B0" w:rsidP="00993017">
            <w:pPr>
              <w:jc w:val="center"/>
              <w:rPr>
                <w:sz w:val="28"/>
                <w:szCs w:val="28"/>
                <w:lang w:val="uk-UA"/>
              </w:rPr>
            </w:pPr>
          </w:p>
        </w:tc>
      </w:tr>
      <w:tr w:rsidR="00064F66">
        <w:tblPrEx>
          <w:tblCellMar>
            <w:top w:w="0" w:type="dxa"/>
            <w:bottom w:w="0" w:type="dxa"/>
          </w:tblCellMar>
        </w:tblPrEx>
        <w:tc>
          <w:tcPr>
            <w:tcW w:w="738" w:type="dxa"/>
            <w:tcBorders>
              <w:top w:val="nil"/>
            </w:tcBorders>
          </w:tcPr>
          <w:p w:rsidR="00064F66" w:rsidRDefault="00064F66">
            <w:pPr>
              <w:jc w:val="center"/>
              <w:rPr>
                <w:sz w:val="28"/>
                <w:lang w:val="uk-UA"/>
              </w:rPr>
            </w:pPr>
          </w:p>
        </w:tc>
        <w:tc>
          <w:tcPr>
            <w:tcW w:w="7920" w:type="dxa"/>
            <w:tcBorders>
              <w:top w:val="nil"/>
            </w:tcBorders>
          </w:tcPr>
          <w:p w:rsidR="00064F66" w:rsidRDefault="00064F66">
            <w:pPr>
              <w:jc w:val="both"/>
              <w:rPr>
                <w:lang w:val="uk-UA"/>
              </w:rPr>
            </w:pPr>
          </w:p>
        </w:tc>
        <w:tc>
          <w:tcPr>
            <w:tcW w:w="1479" w:type="dxa"/>
            <w:tcBorders>
              <w:top w:val="nil"/>
            </w:tcBorders>
          </w:tcPr>
          <w:p w:rsidR="00064F66" w:rsidRDefault="00064F66">
            <w:pPr>
              <w:jc w:val="center"/>
              <w:rPr>
                <w:sz w:val="28"/>
                <w:lang w:val="uk-UA"/>
              </w:rPr>
            </w:pPr>
          </w:p>
        </w:tc>
      </w:tr>
    </w:tbl>
    <w:p w:rsidR="00CE000A" w:rsidRDefault="00CE000A">
      <w:pPr>
        <w:spacing w:before="240" w:after="120"/>
        <w:jc w:val="center"/>
        <w:rPr>
          <w:b/>
          <w:sz w:val="28"/>
          <w:lang w:val="uk-UA"/>
        </w:rPr>
      </w:pPr>
    </w:p>
    <w:p w:rsidR="00937B37" w:rsidRPr="007D7FE5" w:rsidRDefault="00D47095" w:rsidP="00D47095">
      <w:pPr>
        <w:spacing w:before="240" w:after="120"/>
        <w:jc w:val="center"/>
        <w:rPr>
          <w:b/>
          <w:sz w:val="28"/>
          <w:lang w:val="uk-UA"/>
        </w:rPr>
      </w:pPr>
      <w:r>
        <w:rPr>
          <w:b/>
          <w:sz w:val="28"/>
          <w:lang w:val="uk-UA"/>
        </w:rPr>
        <w:br w:type="page"/>
      </w:r>
      <w:bookmarkStart w:id="1" w:name="_Toc67233146"/>
      <w:r>
        <w:rPr>
          <w:b/>
          <w:sz w:val="28"/>
          <w:lang w:val="en-US"/>
        </w:rPr>
        <w:lastRenderedPageBreak/>
        <w:t>I</w:t>
      </w:r>
      <w:r w:rsidRPr="00936FDC">
        <w:rPr>
          <w:b/>
          <w:sz w:val="28"/>
          <w:lang w:val="uk-UA"/>
        </w:rPr>
        <w:t xml:space="preserve">. </w:t>
      </w:r>
      <w:r w:rsidR="00937B37" w:rsidRPr="007D7FE5">
        <w:rPr>
          <w:b/>
          <w:sz w:val="28"/>
          <w:lang w:val="uk-UA"/>
        </w:rPr>
        <w:t>ЗМІСТ ЗАНЯТТЯ</w:t>
      </w:r>
    </w:p>
    <w:p w:rsidR="003B0B7F" w:rsidRDefault="003B0B7F" w:rsidP="00420542">
      <w:pPr>
        <w:pStyle w:val="11"/>
        <w:widowControl w:val="0"/>
        <w:suppressAutoHyphens/>
        <w:ind w:firstLine="0"/>
        <w:jc w:val="center"/>
        <w:rPr>
          <w:b/>
          <w:bCs/>
          <w:iCs/>
          <w:szCs w:val="28"/>
        </w:rPr>
      </w:pPr>
    </w:p>
    <w:p w:rsidR="00993017" w:rsidRDefault="00993017" w:rsidP="00420542">
      <w:pPr>
        <w:pStyle w:val="11"/>
        <w:widowControl w:val="0"/>
        <w:suppressAutoHyphens/>
        <w:ind w:firstLine="0"/>
        <w:jc w:val="center"/>
        <w:rPr>
          <w:b/>
          <w:bCs/>
          <w:iCs/>
          <w:szCs w:val="28"/>
        </w:rPr>
      </w:pPr>
      <w:r>
        <w:rPr>
          <w:b/>
          <w:bCs/>
          <w:iCs/>
          <w:szCs w:val="28"/>
        </w:rPr>
        <w:t>Вступ</w:t>
      </w:r>
    </w:p>
    <w:p w:rsidR="00993017" w:rsidRDefault="00993017" w:rsidP="00420542">
      <w:pPr>
        <w:pStyle w:val="11"/>
        <w:widowControl w:val="0"/>
        <w:suppressAutoHyphens/>
        <w:ind w:firstLine="0"/>
        <w:jc w:val="center"/>
        <w:rPr>
          <w:b/>
          <w:bCs/>
          <w:iCs/>
          <w:szCs w:val="28"/>
        </w:rPr>
      </w:pPr>
    </w:p>
    <w:p w:rsidR="00C703DD" w:rsidRPr="00AE7DD3" w:rsidRDefault="00D55993" w:rsidP="00D55993">
      <w:pPr>
        <w:pStyle w:val="ad"/>
        <w:spacing w:after="0" w:line="240" w:lineRule="auto"/>
        <w:ind w:left="0" w:firstLine="709"/>
        <w:jc w:val="both"/>
        <w:rPr>
          <w:rFonts w:ascii="Times New Roman" w:hAnsi="Times New Roman"/>
          <w:sz w:val="28"/>
          <w:szCs w:val="28"/>
          <w:lang w:val="uk-UA"/>
        </w:rPr>
      </w:pPr>
      <w:r>
        <w:rPr>
          <w:rFonts w:ascii="Times New Roman" w:hAnsi="Times New Roman"/>
          <w:sz w:val="28"/>
          <w:szCs w:val="28"/>
          <w:lang w:val="uk-UA"/>
        </w:rPr>
        <w:t>Після н</w:t>
      </w:r>
      <w:r w:rsidR="00C703DD" w:rsidRPr="00AE7DD3">
        <w:rPr>
          <w:rFonts w:ascii="Times New Roman" w:hAnsi="Times New Roman"/>
          <w:sz w:val="28"/>
          <w:szCs w:val="28"/>
          <w:lang w:val="uk-UA"/>
        </w:rPr>
        <w:t>алаштування обладнання транкінгового зв</w:t>
      </w:r>
      <w:r w:rsidR="00C703DD">
        <w:rPr>
          <w:rFonts w:ascii="Times New Roman" w:hAnsi="Times New Roman"/>
          <w:sz w:val="28"/>
          <w:szCs w:val="28"/>
          <w:lang w:val="uk-UA"/>
        </w:rPr>
        <w:t>’</w:t>
      </w:r>
      <w:r w:rsidR="00C703DD" w:rsidRPr="00AE7DD3">
        <w:rPr>
          <w:rFonts w:ascii="Times New Roman" w:hAnsi="Times New Roman"/>
          <w:sz w:val="28"/>
          <w:szCs w:val="28"/>
          <w:lang w:val="uk-UA"/>
        </w:rPr>
        <w:t xml:space="preserve">язку </w:t>
      </w:r>
      <w:r w:rsidR="00C703DD" w:rsidRPr="00AE7DD3">
        <w:rPr>
          <w:rFonts w:ascii="Times New Roman" w:hAnsi="Times New Roman"/>
          <w:sz w:val="28"/>
          <w:szCs w:val="28"/>
          <w:lang w:val="en-US"/>
        </w:rPr>
        <w:t>MOTOTRBO</w:t>
      </w:r>
      <w:r>
        <w:rPr>
          <w:rFonts w:ascii="Times New Roman" w:hAnsi="Times New Roman"/>
          <w:sz w:val="28"/>
          <w:szCs w:val="28"/>
          <w:lang w:val="uk-UA"/>
        </w:rPr>
        <w:t xml:space="preserve">, а саме </w:t>
      </w:r>
      <w:r w:rsidR="00C703DD" w:rsidRPr="00AE7DD3">
        <w:rPr>
          <w:rFonts w:ascii="Times New Roman" w:hAnsi="Times New Roman"/>
          <w:sz w:val="28"/>
          <w:szCs w:val="28"/>
          <w:lang w:val="uk-UA"/>
        </w:rPr>
        <w:t>портативних, автомобільних радіостанцій</w:t>
      </w:r>
      <w:r>
        <w:rPr>
          <w:rFonts w:ascii="Times New Roman" w:hAnsi="Times New Roman"/>
          <w:sz w:val="28"/>
          <w:szCs w:val="28"/>
          <w:lang w:val="uk-UA"/>
        </w:rPr>
        <w:t xml:space="preserve"> та</w:t>
      </w:r>
      <w:r w:rsidR="00C703DD" w:rsidRPr="00AE7DD3">
        <w:rPr>
          <w:rFonts w:ascii="Times New Roman" w:hAnsi="Times New Roman"/>
          <w:sz w:val="28"/>
          <w:szCs w:val="28"/>
          <w:lang w:val="uk-UA"/>
        </w:rPr>
        <w:t xml:space="preserve"> </w:t>
      </w:r>
      <w:r w:rsidRPr="00AE7DD3">
        <w:rPr>
          <w:rFonts w:ascii="Times New Roman" w:hAnsi="Times New Roman"/>
          <w:sz w:val="28"/>
          <w:szCs w:val="28"/>
          <w:lang w:val="uk-UA"/>
        </w:rPr>
        <w:t>ретранслятор</w:t>
      </w:r>
      <w:r>
        <w:rPr>
          <w:rFonts w:ascii="Times New Roman" w:hAnsi="Times New Roman"/>
          <w:sz w:val="28"/>
          <w:szCs w:val="28"/>
          <w:lang w:val="uk-UA"/>
        </w:rPr>
        <w:t>а для узгодженої роботи в рамках єдиної системи, можна приступати до практичної експлуатації абонен</w:t>
      </w:r>
      <w:r>
        <w:rPr>
          <w:rFonts w:ascii="Times New Roman" w:hAnsi="Times New Roman"/>
          <w:sz w:val="28"/>
          <w:szCs w:val="28"/>
          <w:lang w:val="uk-UA"/>
        </w:rPr>
        <w:t>т</w:t>
      </w:r>
      <w:r>
        <w:rPr>
          <w:rFonts w:ascii="Times New Roman" w:hAnsi="Times New Roman"/>
          <w:sz w:val="28"/>
          <w:szCs w:val="28"/>
          <w:lang w:val="uk-UA"/>
        </w:rPr>
        <w:t>ських станцій, здійснення групових та індивідуальних викликів, відправки текст</w:t>
      </w:r>
      <w:r>
        <w:rPr>
          <w:rFonts w:ascii="Times New Roman" w:hAnsi="Times New Roman"/>
          <w:sz w:val="28"/>
          <w:szCs w:val="28"/>
          <w:lang w:val="uk-UA"/>
        </w:rPr>
        <w:t>о</w:t>
      </w:r>
      <w:r>
        <w:rPr>
          <w:rFonts w:ascii="Times New Roman" w:hAnsi="Times New Roman"/>
          <w:sz w:val="28"/>
          <w:szCs w:val="28"/>
          <w:lang w:val="uk-UA"/>
        </w:rPr>
        <w:t>вих повідомлень, здійснення віддаленого моніторингу, блокування/розблокування станцій тощо.</w:t>
      </w:r>
    </w:p>
    <w:p w:rsidR="00993017" w:rsidRPr="00993017" w:rsidRDefault="00993017" w:rsidP="00420542">
      <w:pPr>
        <w:pStyle w:val="11"/>
        <w:widowControl w:val="0"/>
        <w:suppressAutoHyphens/>
        <w:ind w:firstLine="0"/>
        <w:jc w:val="center"/>
        <w:rPr>
          <w:b/>
          <w:bCs/>
          <w:iCs/>
          <w:szCs w:val="28"/>
        </w:rPr>
      </w:pPr>
    </w:p>
    <w:p w:rsidR="00420542" w:rsidRPr="00420542" w:rsidRDefault="00993017" w:rsidP="00420542">
      <w:pPr>
        <w:widowControl w:val="0"/>
        <w:suppressAutoHyphens/>
        <w:ind w:firstLine="278"/>
        <w:jc w:val="center"/>
        <w:rPr>
          <w:b/>
          <w:sz w:val="28"/>
          <w:szCs w:val="28"/>
          <w:lang w:val="uk-UA"/>
        </w:rPr>
      </w:pPr>
      <w:r>
        <w:rPr>
          <w:b/>
          <w:sz w:val="28"/>
          <w:szCs w:val="28"/>
          <w:lang w:val="uk-UA"/>
        </w:rPr>
        <w:t>1. </w:t>
      </w:r>
      <w:r w:rsidR="00D55993" w:rsidRPr="00FF3374">
        <w:rPr>
          <w:b/>
          <w:sz w:val="28"/>
          <w:szCs w:val="28"/>
          <w:lang w:val="uk-UA"/>
        </w:rPr>
        <w:t>Підготовка радіостанцій до роботи</w:t>
      </w:r>
    </w:p>
    <w:p w:rsidR="00D47095" w:rsidRDefault="00D47095" w:rsidP="00420542">
      <w:pPr>
        <w:pStyle w:val="11"/>
        <w:widowControl w:val="0"/>
        <w:suppressAutoHyphens/>
        <w:ind w:firstLine="0"/>
        <w:jc w:val="center"/>
        <w:rPr>
          <w:b/>
          <w:bCs/>
          <w:iCs/>
          <w:szCs w:val="28"/>
        </w:rPr>
      </w:pPr>
    </w:p>
    <w:p w:rsidR="00795EFD" w:rsidRDefault="00795EFD" w:rsidP="00795EFD">
      <w:pPr>
        <w:ind w:firstLine="709"/>
        <w:jc w:val="both"/>
        <w:rPr>
          <w:sz w:val="28"/>
          <w:szCs w:val="28"/>
          <w:lang w:val="uk-UA"/>
        </w:rPr>
      </w:pPr>
      <w:r w:rsidRPr="00E96D64">
        <w:rPr>
          <w:b/>
          <w:i/>
          <w:sz w:val="28"/>
          <w:szCs w:val="28"/>
          <w:lang w:val="uk-UA"/>
        </w:rPr>
        <w:t>Зарядка акумулятора:</w:t>
      </w:r>
      <w:r>
        <w:rPr>
          <w:sz w:val="28"/>
          <w:szCs w:val="28"/>
          <w:lang w:val="uk-UA"/>
        </w:rPr>
        <w:t xml:space="preserve"> для запобігання пошкоджень і в цілях виконання умов гарантії необхідно заряджати акумулятор тільки за допомогою зарядного пристрою </w:t>
      </w:r>
      <w:r w:rsidRPr="00020DCA">
        <w:rPr>
          <w:sz w:val="28"/>
          <w:szCs w:val="28"/>
          <w:lang w:val="uk-UA"/>
        </w:rPr>
        <w:t xml:space="preserve">«Моторола» </w:t>
      </w:r>
      <w:r>
        <w:rPr>
          <w:sz w:val="28"/>
          <w:szCs w:val="28"/>
          <w:lang w:val="uk-UA"/>
        </w:rPr>
        <w:t>і в точній відповідності з інструкціями які містяться у к</w:t>
      </w:r>
      <w:r>
        <w:rPr>
          <w:sz w:val="28"/>
          <w:szCs w:val="28"/>
          <w:lang w:val="uk-UA"/>
        </w:rPr>
        <w:t>е</w:t>
      </w:r>
      <w:r>
        <w:rPr>
          <w:sz w:val="28"/>
          <w:szCs w:val="28"/>
          <w:lang w:val="uk-UA"/>
        </w:rPr>
        <w:t xml:space="preserve">рівництві користувача </w:t>
      </w:r>
      <w:r w:rsidRPr="00540C56">
        <w:rPr>
          <w:sz w:val="28"/>
          <w:szCs w:val="28"/>
          <w:lang w:val="uk-UA"/>
        </w:rPr>
        <w:t xml:space="preserve">зарядного пристрою. </w:t>
      </w:r>
      <w:r>
        <w:rPr>
          <w:sz w:val="28"/>
          <w:szCs w:val="28"/>
          <w:lang w:val="uk-UA"/>
        </w:rPr>
        <w:t>Рекомендується вимикати радіоста</w:t>
      </w:r>
      <w:r>
        <w:rPr>
          <w:sz w:val="28"/>
          <w:szCs w:val="28"/>
          <w:lang w:val="uk-UA"/>
        </w:rPr>
        <w:t>н</w:t>
      </w:r>
      <w:r>
        <w:rPr>
          <w:sz w:val="28"/>
          <w:szCs w:val="28"/>
          <w:lang w:val="uk-UA"/>
        </w:rPr>
        <w:t xml:space="preserve">цію на час зарядки. </w:t>
      </w:r>
    </w:p>
    <w:p w:rsidR="00795EFD" w:rsidRDefault="00795EFD" w:rsidP="00795EFD">
      <w:pPr>
        <w:ind w:firstLine="709"/>
        <w:jc w:val="both"/>
        <w:rPr>
          <w:sz w:val="28"/>
          <w:szCs w:val="28"/>
          <w:lang w:val="uk-UA"/>
        </w:rPr>
      </w:pPr>
      <w:r>
        <w:rPr>
          <w:sz w:val="28"/>
          <w:szCs w:val="28"/>
          <w:lang w:val="uk-UA"/>
        </w:rPr>
        <w:t>Щоб забезпечити оптимальну роботу акумулятора заряджайте новий акум</w:t>
      </w:r>
      <w:r>
        <w:rPr>
          <w:sz w:val="28"/>
          <w:szCs w:val="28"/>
          <w:lang w:val="uk-UA"/>
        </w:rPr>
        <w:t>у</w:t>
      </w:r>
      <w:r>
        <w:rPr>
          <w:sz w:val="28"/>
          <w:szCs w:val="28"/>
          <w:lang w:val="uk-UA"/>
        </w:rPr>
        <w:t>лятор протягом 14-16 годин перед новим використанням.</w:t>
      </w:r>
    </w:p>
    <w:p w:rsidR="00795EFD" w:rsidRDefault="00795EFD" w:rsidP="00795EFD">
      <w:pPr>
        <w:ind w:firstLine="709"/>
        <w:jc w:val="both"/>
        <w:rPr>
          <w:i/>
          <w:sz w:val="28"/>
          <w:szCs w:val="28"/>
          <w:lang w:val="uk-UA"/>
        </w:rPr>
      </w:pPr>
    </w:p>
    <w:p w:rsidR="00795EFD" w:rsidRDefault="00795EFD" w:rsidP="00795EFD">
      <w:pPr>
        <w:ind w:firstLine="709"/>
        <w:jc w:val="both"/>
        <w:rPr>
          <w:sz w:val="28"/>
          <w:szCs w:val="28"/>
          <w:lang w:val="uk-UA"/>
        </w:rPr>
      </w:pPr>
      <w:r w:rsidRPr="00E96D64">
        <w:rPr>
          <w:b/>
          <w:i/>
          <w:sz w:val="28"/>
          <w:szCs w:val="28"/>
          <w:lang w:val="uk-UA"/>
        </w:rPr>
        <w:t>Встановлення акумулятора:</w:t>
      </w:r>
      <w:r>
        <w:rPr>
          <w:sz w:val="28"/>
          <w:szCs w:val="28"/>
          <w:lang w:val="uk-UA"/>
        </w:rPr>
        <w:t xml:space="preserve"> перед встановленням</w:t>
      </w:r>
      <w:r w:rsidR="00014F3B">
        <w:rPr>
          <w:sz w:val="28"/>
          <w:szCs w:val="28"/>
          <w:lang w:val="uk-UA"/>
        </w:rPr>
        <w:t xml:space="preserve"> (рис. 1а)</w:t>
      </w:r>
      <w:r>
        <w:rPr>
          <w:sz w:val="28"/>
          <w:szCs w:val="28"/>
          <w:lang w:val="uk-UA"/>
        </w:rPr>
        <w:t xml:space="preserve"> необхідно в</w:t>
      </w:r>
      <w:r>
        <w:rPr>
          <w:sz w:val="28"/>
          <w:szCs w:val="28"/>
          <w:lang w:val="uk-UA"/>
        </w:rPr>
        <w:t>и</w:t>
      </w:r>
      <w:r>
        <w:rPr>
          <w:sz w:val="28"/>
          <w:szCs w:val="28"/>
          <w:lang w:val="uk-UA"/>
        </w:rPr>
        <w:t>рівняти акумулятор відносно направляючих, розміщених на задній стороні корп</w:t>
      </w:r>
      <w:r>
        <w:rPr>
          <w:sz w:val="28"/>
          <w:szCs w:val="28"/>
          <w:lang w:val="uk-UA"/>
        </w:rPr>
        <w:t>у</w:t>
      </w:r>
      <w:r>
        <w:rPr>
          <w:sz w:val="28"/>
          <w:szCs w:val="28"/>
          <w:lang w:val="uk-UA"/>
        </w:rPr>
        <w:t>су радіостанції. Твердим натисканням перемістіть акумулятор вверх до повного закріплення фіксатора. Переведіть фіксатор акумулятора в закрите положення.</w:t>
      </w:r>
    </w:p>
    <w:p w:rsidR="00795EFD" w:rsidRDefault="00795EFD" w:rsidP="00795EFD">
      <w:pPr>
        <w:ind w:firstLine="709"/>
        <w:jc w:val="both"/>
        <w:rPr>
          <w:sz w:val="28"/>
          <w:szCs w:val="28"/>
          <w:lang w:val="uk-UA"/>
        </w:rPr>
      </w:pPr>
    </w:p>
    <w:tbl>
      <w:tblPr>
        <w:tblW w:w="0" w:type="auto"/>
        <w:tblInd w:w="534" w:type="dxa"/>
        <w:tblLook w:val="04A0" w:firstRow="1" w:lastRow="0" w:firstColumn="1" w:lastColumn="0" w:noHBand="0" w:noVBand="1"/>
      </w:tblPr>
      <w:tblGrid>
        <w:gridCol w:w="4534"/>
        <w:gridCol w:w="4679"/>
      </w:tblGrid>
      <w:tr w:rsidR="00795EFD" w:rsidRPr="009D7575" w:rsidTr="009D7575">
        <w:tc>
          <w:tcPr>
            <w:tcW w:w="4534" w:type="dxa"/>
          </w:tcPr>
          <w:p w:rsidR="00795EFD" w:rsidRPr="009D7575" w:rsidRDefault="006353BB" w:rsidP="009D7575">
            <w:pPr>
              <w:jc w:val="center"/>
              <w:rPr>
                <w:sz w:val="28"/>
                <w:szCs w:val="28"/>
                <w:lang w:val="uk-UA"/>
              </w:rPr>
            </w:pPr>
            <w:r>
              <w:rPr>
                <w:noProof/>
                <w:sz w:val="28"/>
                <w:szCs w:val="28"/>
                <w:lang w:val="uk-UA" w:eastAsia="uk-UA"/>
              </w:rPr>
              <w:drawing>
                <wp:inline distT="0" distB="0" distL="0" distR="0">
                  <wp:extent cx="1955800" cy="1630045"/>
                  <wp:effectExtent l="0" t="0" r="635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5800" cy="1630045"/>
                          </a:xfrm>
                          <a:prstGeom prst="rect">
                            <a:avLst/>
                          </a:prstGeom>
                          <a:noFill/>
                          <a:ln>
                            <a:noFill/>
                          </a:ln>
                        </pic:spPr>
                      </pic:pic>
                    </a:graphicData>
                  </a:graphic>
                </wp:inline>
              </w:drawing>
            </w:r>
          </w:p>
        </w:tc>
        <w:tc>
          <w:tcPr>
            <w:tcW w:w="4679" w:type="dxa"/>
          </w:tcPr>
          <w:p w:rsidR="00795EFD" w:rsidRPr="009D7575" w:rsidRDefault="006353BB" w:rsidP="009D7575">
            <w:pPr>
              <w:jc w:val="center"/>
              <w:rPr>
                <w:sz w:val="28"/>
                <w:szCs w:val="28"/>
                <w:lang w:val="uk-UA"/>
              </w:rPr>
            </w:pPr>
            <w:r>
              <w:rPr>
                <w:noProof/>
                <w:sz w:val="28"/>
                <w:szCs w:val="28"/>
                <w:lang w:val="uk-UA" w:eastAsia="uk-UA"/>
              </w:rPr>
              <w:drawing>
                <wp:inline distT="0" distB="0" distL="0" distR="0">
                  <wp:extent cx="2298065" cy="158242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8065" cy="1582420"/>
                          </a:xfrm>
                          <a:prstGeom prst="rect">
                            <a:avLst/>
                          </a:prstGeom>
                          <a:noFill/>
                          <a:ln>
                            <a:noFill/>
                          </a:ln>
                        </pic:spPr>
                      </pic:pic>
                    </a:graphicData>
                  </a:graphic>
                </wp:inline>
              </w:drawing>
            </w:r>
          </w:p>
        </w:tc>
      </w:tr>
      <w:tr w:rsidR="00014F3B" w:rsidRPr="009D7575" w:rsidTr="009D7575">
        <w:tc>
          <w:tcPr>
            <w:tcW w:w="4534" w:type="dxa"/>
          </w:tcPr>
          <w:p w:rsidR="00014F3B" w:rsidRPr="009D7575" w:rsidRDefault="00014F3B" w:rsidP="009D7575">
            <w:pPr>
              <w:jc w:val="center"/>
              <w:rPr>
                <w:lang w:val="uk-UA"/>
              </w:rPr>
            </w:pPr>
            <w:r w:rsidRPr="009D7575">
              <w:rPr>
                <w:lang w:val="uk-UA"/>
              </w:rPr>
              <w:t>а)</w:t>
            </w:r>
          </w:p>
        </w:tc>
        <w:tc>
          <w:tcPr>
            <w:tcW w:w="4679" w:type="dxa"/>
          </w:tcPr>
          <w:p w:rsidR="00014F3B" w:rsidRPr="009D7575" w:rsidRDefault="00014F3B" w:rsidP="009D7575">
            <w:pPr>
              <w:jc w:val="center"/>
              <w:rPr>
                <w:lang w:val="uk-UA"/>
              </w:rPr>
            </w:pPr>
            <w:r w:rsidRPr="009D7575">
              <w:rPr>
                <w:lang w:val="uk-UA"/>
              </w:rPr>
              <w:t>б)</w:t>
            </w:r>
          </w:p>
        </w:tc>
      </w:tr>
    </w:tbl>
    <w:p w:rsidR="00795EFD" w:rsidRDefault="00014F3B" w:rsidP="00014F3B">
      <w:pPr>
        <w:spacing w:before="120"/>
        <w:jc w:val="center"/>
        <w:rPr>
          <w:lang w:val="uk-UA"/>
        </w:rPr>
      </w:pPr>
      <w:r>
        <w:rPr>
          <w:lang w:val="uk-UA"/>
        </w:rPr>
        <w:t>Рис. </w:t>
      </w:r>
      <w:r w:rsidR="008F1993" w:rsidRPr="008F1993">
        <w:rPr>
          <w:lang w:val="uk-UA"/>
        </w:rPr>
        <w:t>1.</w:t>
      </w:r>
      <w:r>
        <w:rPr>
          <w:lang w:val="uk-UA"/>
        </w:rPr>
        <w:t xml:space="preserve"> Встановлення та від'єднання акумулятора</w:t>
      </w:r>
    </w:p>
    <w:p w:rsidR="00014F3B" w:rsidRPr="008F1993" w:rsidRDefault="00014F3B" w:rsidP="008F1993">
      <w:pPr>
        <w:jc w:val="center"/>
        <w:rPr>
          <w:lang w:val="uk-UA"/>
        </w:rPr>
      </w:pPr>
    </w:p>
    <w:p w:rsidR="00041833" w:rsidRPr="00041833" w:rsidRDefault="00041833" w:rsidP="00041833">
      <w:pPr>
        <w:ind w:firstLine="709"/>
        <w:jc w:val="both"/>
        <w:rPr>
          <w:sz w:val="28"/>
          <w:szCs w:val="28"/>
          <w:lang w:val="uk-UA"/>
        </w:rPr>
      </w:pPr>
      <w:r w:rsidRPr="00540C56">
        <w:rPr>
          <w:sz w:val="28"/>
          <w:szCs w:val="28"/>
          <w:lang w:val="uk-UA"/>
        </w:rPr>
        <w:t>Щоб витягти акумулятор (рис. 1б): вимкніть радіостанцію; відкрийте і утримуйте фіксатор акумулятора; пересуньте акумулятор вниз і зніміть його з н</w:t>
      </w:r>
      <w:r w:rsidRPr="00540C56">
        <w:rPr>
          <w:sz w:val="28"/>
          <w:szCs w:val="28"/>
          <w:lang w:val="uk-UA"/>
        </w:rPr>
        <w:t>а</w:t>
      </w:r>
      <w:r w:rsidRPr="00540C56">
        <w:rPr>
          <w:sz w:val="28"/>
          <w:szCs w:val="28"/>
          <w:lang w:val="uk-UA"/>
        </w:rPr>
        <w:t>правля</w:t>
      </w:r>
      <w:r w:rsidRPr="00540C56">
        <w:rPr>
          <w:sz w:val="28"/>
          <w:szCs w:val="28"/>
          <w:lang w:val="uk-UA"/>
        </w:rPr>
        <w:t>ю</w:t>
      </w:r>
      <w:r w:rsidRPr="00540C56">
        <w:rPr>
          <w:sz w:val="28"/>
          <w:szCs w:val="28"/>
          <w:lang w:val="uk-UA"/>
        </w:rPr>
        <w:t>чих.</w:t>
      </w:r>
    </w:p>
    <w:p w:rsidR="00795EFD" w:rsidRDefault="00795EFD" w:rsidP="00795EFD">
      <w:pPr>
        <w:ind w:firstLine="709"/>
        <w:jc w:val="both"/>
        <w:rPr>
          <w:sz w:val="28"/>
          <w:szCs w:val="28"/>
          <w:lang w:val="uk-UA"/>
        </w:rPr>
      </w:pPr>
      <w:r w:rsidRPr="00E96D64">
        <w:rPr>
          <w:b/>
          <w:i/>
          <w:sz w:val="28"/>
          <w:szCs w:val="28"/>
          <w:lang w:val="uk-UA"/>
        </w:rPr>
        <w:t>Встановлення антени</w:t>
      </w:r>
      <w:r w:rsidRPr="00E96D64">
        <w:rPr>
          <w:b/>
          <w:sz w:val="28"/>
          <w:szCs w:val="28"/>
          <w:lang w:val="uk-UA"/>
        </w:rPr>
        <w:t>:</w:t>
      </w:r>
      <w:r>
        <w:rPr>
          <w:sz w:val="28"/>
          <w:szCs w:val="28"/>
          <w:lang w:val="uk-UA"/>
        </w:rPr>
        <w:t xml:space="preserve"> </w:t>
      </w:r>
      <w:r w:rsidR="00014F3B">
        <w:rPr>
          <w:sz w:val="28"/>
          <w:szCs w:val="28"/>
          <w:lang w:val="uk-UA"/>
        </w:rPr>
        <w:t>в</w:t>
      </w:r>
      <w:r>
        <w:rPr>
          <w:sz w:val="28"/>
          <w:szCs w:val="28"/>
          <w:lang w:val="uk-UA"/>
        </w:rPr>
        <w:t>иключивши радіостанцію встановіть антену у ві</w:t>
      </w:r>
      <w:r>
        <w:rPr>
          <w:sz w:val="28"/>
          <w:szCs w:val="28"/>
          <w:lang w:val="uk-UA"/>
        </w:rPr>
        <w:t>д</w:t>
      </w:r>
      <w:r>
        <w:rPr>
          <w:sz w:val="28"/>
          <w:szCs w:val="28"/>
          <w:lang w:val="uk-UA"/>
        </w:rPr>
        <w:t xml:space="preserve">повідне гніздо і поверніть по </w:t>
      </w:r>
      <w:r w:rsidR="00604E4E">
        <w:rPr>
          <w:sz w:val="28"/>
          <w:szCs w:val="28"/>
          <w:lang w:val="uk-UA"/>
        </w:rPr>
        <w:t>годинниковій</w:t>
      </w:r>
      <w:r>
        <w:rPr>
          <w:sz w:val="28"/>
          <w:szCs w:val="28"/>
          <w:lang w:val="uk-UA"/>
        </w:rPr>
        <w:t xml:space="preserve"> стрілці</w:t>
      </w:r>
      <w:r w:rsidR="00014F3B">
        <w:rPr>
          <w:sz w:val="28"/>
          <w:szCs w:val="28"/>
          <w:lang w:val="uk-UA"/>
        </w:rPr>
        <w:t xml:space="preserve"> (рис. 2а)</w:t>
      </w:r>
      <w:r w:rsidR="00604E4E">
        <w:rPr>
          <w:sz w:val="28"/>
          <w:szCs w:val="28"/>
          <w:lang w:val="uk-UA"/>
        </w:rPr>
        <w:t>.</w:t>
      </w:r>
    </w:p>
    <w:p w:rsidR="00014F3B" w:rsidRPr="00E96D64" w:rsidRDefault="00014F3B" w:rsidP="00014F3B">
      <w:pPr>
        <w:ind w:firstLine="709"/>
        <w:jc w:val="both"/>
        <w:rPr>
          <w:sz w:val="28"/>
          <w:szCs w:val="28"/>
          <w:lang w:val="uk-UA"/>
        </w:rPr>
      </w:pPr>
      <w:r w:rsidRPr="00E96D64">
        <w:rPr>
          <w:b/>
          <w:i/>
          <w:sz w:val="28"/>
          <w:szCs w:val="28"/>
          <w:lang w:val="uk-UA"/>
        </w:rPr>
        <w:t>Встановлення поясного зажиму:</w:t>
      </w:r>
      <w:r w:rsidRPr="00E96D64">
        <w:rPr>
          <w:i/>
          <w:sz w:val="28"/>
          <w:szCs w:val="28"/>
          <w:lang w:val="uk-UA"/>
        </w:rPr>
        <w:t xml:space="preserve"> </w:t>
      </w:r>
      <w:r w:rsidRPr="00E96D64">
        <w:rPr>
          <w:sz w:val="28"/>
          <w:szCs w:val="28"/>
          <w:lang w:val="uk-UA"/>
        </w:rPr>
        <w:t>сумістіть направляючі на поясному з</w:t>
      </w:r>
      <w:r w:rsidRPr="00E96D64">
        <w:rPr>
          <w:sz w:val="28"/>
          <w:szCs w:val="28"/>
          <w:lang w:val="uk-UA"/>
        </w:rPr>
        <w:t>а</w:t>
      </w:r>
      <w:r w:rsidRPr="00E96D64">
        <w:rPr>
          <w:sz w:val="28"/>
          <w:szCs w:val="28"/>
          <w:lang w:val="uk-UA"/>
        </w:rPr>
        <w:t>жимі з направляючими акумулятора і натисніть на поясний зажим зверху вниз до заклацування</w:t>
      </w:r>
      <w:r w:rsidR="00CE22E3">
        <w:rPr>
          <w:sz w:val="28"/>
          <w:szCs w:val="28"/>
          <w:lang w:val="uk-UA"/>
        </w:rPr>
        <w:t xml:space="preserve"> (рис. 2б)</w:t>
      </w:r>
      <w:r w:rsidRPr="00E96D64">
        <w:rPr>
          <w:sz w:val="28"/>
          <w:szCs w:val="28"/>
          <w:lang w:val="uk-UA"/>
        </w:rPr>
        <w:t>.</w:t>
      </w:r>
    </w:p>
    <w:p w:rsidR="00014F3B" w:rsidRDefault="00014F3B" w:rsidP="00014F3B">
      <w:pPr>
        <w:ind w:firstLine="709"/>
        <w:jc w:val="both"/>
        <w:rPr>
          <w:sz w:val="28"/>
          <w:szCs w:val="28"/>
          <w:lang w:val="uk-UA"/>
        </w:rPr>
      </w:pPr>
      <w:r w:rsidRPr="00E96D64">
        <w:rPr>
          <w:sz w:val="28"/>
          <w:szCs w:val="28"/>
          <w:lang w:val="uk-UA"/>
        </w:rPr>
        <w:lastRenderedPageBreak/>
        <w:t>Для того щоб зняти зажим відіжміть язичок від акумулятора</w:t>
      </w:r>
      <w:r w:rsidRPr="00E96D64">
        <w:rPr>
          <w:i/>
          <w:sz w:val="28"/>
          <w:szCs w:val="28"/>
          <w:lang w:val="uk-UA"/>
        </w:rPr>
        <w:t>.</w:t>
      </w:r>
      <w:r w:rsidRPr="00E96D64">
        <w:rPr>
          <w:sz w:val="28"/>
          <w:szCs w:val="28"/>
          <w:lang w:val="uk-UA"/>
        </w:rPr>
        <w:t xml:space="preserve"> Це зручно р</w:t>
      </w:r>
      <w:r w:rsidRPr="00E96D64">
        <w:rPr>
          <w:sz w:val="28"/>
          <w:szCs w:val="28"/>
          <w:lang w:val="uk-UA"/>
        </w:rPr>
        <w:t>о</w:t>
      </w:r>
      <w:r>
        <w:rPr>
          <w:sz w:val="28"/>
          <w:szCs w:val="28"/>
          <w:lang w:val="uk-UA"/>
        </w:rPr>
        <w:t>бити ключе</w:t>
      </w:r>
      <w:r w:rsidRPr="00E96D64">
        <w:rPr>
          <w:sz w:val="28"/>
          <w:szCs w:val="28"/>
          <w:lang w:val="uk-UA"/>
        </w:rPr>
        <w:t>м. Щоб зняти поясний зажим, відіжміть його лапку від акумулятора за допомогою ключа, потім перемістіть зажим вверх до від’єднання від радіостанції.</w:t>
      </w:r>
    </w:p>
    <w:p w:rsidR="00014F3B" w:rsidRPr="00014F3B" w:rsidRDefault="00014F3B" w:rsidP="00795EFD">
      <w:pPr>
        <w:ind w:firstLine="709"/>
        <w:jc w:val="both"/>
        <w:rPr>
          <w:sz w:val="28"/>
          <w:szCs w:val="28"/>
          <w:lang w:val="uk-UA"/>
        </w:rPr>
      </w:pPr>
    </w:p>
    <w:tbl>
      <w:tblPr>
        <w:tblW w:w="0" w:type="auto"/>
        <w:tblLook w:val="04A0" w:firstRow="1" w:lastRow="0" w:firstColumn="1" w:lastColumn="0" w:noHBand="0" w:noVBand="1"/>
      </w:tblPr>
      <w:tblGrid>
        <w:gridCol w:w="5068"/>
        <w:gridCol w:w="5069"/>
      </w:tblGrid>
      <w:tr w:rsidR="00750869" w:rsidRPr="009D7575" w:rsidTr="009D7575">
        <w:tc>
          <w:tcPr>
            <w:tcW w:w="5068" w:type="dxa"/>
            <w:vAlign w:val="center"/>
          </w:tcPr>
          <w:p w:rsidR="00750869" w:rsidRPr="009D7575" w:rsidRDefault="006353BB" w:rsidP="009D7575">
            <w:pPr>
              <w:jc w:val="center"/>
              <w:rPr>
                <w:sz w:val="28"/>
                <w:szCs w:val="28"/>
              </w:rPr>
            </w:pPr>
            <w:r>
              <w:rPr>
                <w:noProof/>
                <w:sz w:val="28"/>
                <w:szCs w:val="28"/>
                <w:lang w:val="uk-UA" w:eastAsia="uk-UA"/>
              </w:rPr>
              <w:drawing>
                <wp:inline distT="0" distB="0" distL="0" distR="0">
                  <wp:extent cx="1407160" cy="1979930"/>
                  <wp:effectExtent l="0" t="0" r="254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7160" cy="1979930"/>
                          </a:xfrm>
                          <a:prstGeom prst="rect">
                            <a:avLst/>
                          </a:prstGeom>
                          <a:noFill/>
                          <a:ln>
                            <a:noFill/>
                          </a:ln>
                        </pic:spPr>
                      </pic:pic>
                    </a:graphicData>
                  </a:graphic>
                </wp:inline>
              </w:drawing>
            </w:r>
          </w:p>
        </w:tc>
        <w:tc>
          <w:tcPr>
            <w:tcW w:w="5069" w:type="dxa"/>
          </w:tcPr>
          <w:p w:rsidR="00750869" w:rsidRPr="009D7575" w:rsidRDefault="006353BB" w:rsidP="009D7575">
            <w:pPr>
              <w:jc w:val="center"/>
              <w:rPr>
                <w:sz w:val="28"/>
                <w:szCs w:val="28"/>
              </w:rPr>
            </w:pPr>
            <w:r>
              <w:rPr>
                <w:noProof/>
                <w:sz w:val="32"/>
                <w:szCs w:val="28"/>
                <w:lang w:val="uk-UA" w:eastAsia="uk-UA"/>
              </w:rPr>
              <w:drawing>
                <wp:inline distT="0" distB="0" distL="0" distR="0">
                  <wp:extent cx="938530" cy="28225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8530" cy="2822575"/>
                          </a:xfrm>
                          <a:prstGeom prst="rect">
                            <a:avLst/>
                          </a:prstGeom>
                          <a:noFill/>
                          <a:ln>
                            <a:noFill/>
                          </a:ln>
                        </pic:spPr>
                      </pic:pic>
                    </a:graphicData>
                  </a:graphic>
                </wp:inline>
              </w:drawing>
            </w:r>
          </w:p>
        </w:tc>
      </w:tr>
      <w:tr w:rsidR="00014F3B" w:rsidRPr="009D7575" w:rsidTr="009D7575">
        <w:tc>
          <w:tcPr>
            <w:tcW w:w="5068" w:type="dxa"/>
          </w:tcPr>
          <w:p w:rsidR="00014F3B" w:rsidRPr="009D7575" w:rsidRDefault="00014F3B" w:rsidP="009D7575">
            <w:pPr>
              <w:jc w:val="center"/>
              <w:rPr>
                <w:lang w:val="uk-UA"/>
              </w:rPr>
            </w:pPr>
            <w:r w:rsidRPr="009D7575">
              <w:rPr>
                <w:lang w:val="uk-UA"/>
              </w:rPr>
              <w:t>а)</w:t>
            </w:r>
          </w:p>
        </w:tc>
        <w:tc>
          <w:tcPr>
            <w:tcW w:w="5069" w:type="dxa"/>
          </w:tcPr>
          <w:p w:rsidR="00014F3B" w:rsidRPr="009D7575" w:rsidRDefault="00014F3B" w:rsidP="009D7575">
            <w:pPr>
              <w:jc w:val="center"/>
              <w:rPr>
                <w:lang w:val="uk-UA"/>
              </w:rPr>
            </w:pPr>
            <w:r w:rsidRPr="009D7575">
              <w:rPr>
                <w:lang w:val="uk-UA"/>
              </w:rPr>
              <w:t>б)</w:t>
            </w:r>
          </w:p>
        </w:tc>
      </w:tr>
    </w:tbl>
    <w:p w:rsidR="00795EFD" w:rsidRPr="008F1993" w:rsidRDefault="008F1993" w:rsidP="00014F3B">
      <w:pPr>
        <w:spacing w:before="120"/>
        <w:jc w:val="center"/>
        <w:rPr>
          <w:lang w:val="uk-UA"/>
        </w:rPr>
      </w:pPr>
      <w:r w:rsidRPr="008F1993">
        <w:rPr>
          <w:lang w:val="uk-UA"/>
        </w:rPr>
        <w:t xml:space="preserve">Рис. 2. </w:t>
      </w:r>
      <w:r w:rsidR="00014F3B">
        <w:rPr>
          <w:lang w:val="uk-UA"/>
        </w:rPr>
        <w:t>Установка антени та поясного зажиму</w:t>
      </w:r>
    </w:p>
    <w:p w:rsidR="008F1993" w:rsidRPr="008F1993" w:rsidRDefault="008F1993" w:rsidP="00795EFD">
      <w:pPr>
        <w:jc w:val="center"/>
        <w:rPr>
          <w:lang w:val="uk-UA"/>
        </w:rPr>
      </w:pPr>
    </w:p>
    <w:p w:rsidR="00795EFD" w:rsidRDefault="00795EFD" w:rsidP="00795EFD">
      <w:pPr>
        <w:ind w:right="-2" w:firstLine="709"/>
        <w:jc w:val="both"/>
        <w:rPr>
          <w:b/>
          <w:i/>
          <w:sz w:val="28"/>
          <w:szCs w:val="28"/>
          <w:lang w:val="uk-UA"/>
        </w:rPr>
      </w:pPr>
    </w:p>
    <w:p w:rsidR="00795EFD" w:rsidRDefault="00795EFD" w:rsidP="00795EFD">
      <w:pPr>
        <w:ind w:right="-2" w:firstLine="709"/>
        <w:jc w:val="both"/>
        <w:rPr>
          <w:sz w:val="28"/>
          <w:szCs w:val="28"/>
          <w:lang w:val="uk-UA"/>
        </w:rPr>
      </w:pPr>
      <w:r w:rsidRPr="00E96D64">
        <w:rPr>
          <w:b/>
          <w:i/>
          <w:sz w:val="28"/>
          <w:szCs w:val="28"/>
          <w:lang w:val="uk-UA"/>
        </w:rPr>
        <w:t>Включення живлення</w:t>
      </w:r>
      <w:r w:rsidRPr="00E96D64">
        <w:rPr>
          <w:b/>
          <w:sz w:val="28"/>
          <w:szCs w:val="28"/>
          <w:lang w:val="uk-UA"/>
        </w:rPr>
        <w:t>:</w:t>
      </w:r>
      <w:r w:rsidR="00CE22E3">
        <w:rPr>
          <w:sz w:val="28"/>
          <w:szCs w:val="28"/>
          <w:lang w:val="uk-UA"/>
        </w:rPr>
        <w:t xml:space="preserve"> Поверніть ручку Вкл./Викл. п</w:t>
      </w:r>
      <w:r w:rsidRPr="00E96D64">
        <w:rPr>
          <w:sz w:val="28"/>
          <w:szCs w:val="28"/>
          <w:lang w:val="uk-UA"/>
        </w:rPr>
        <w:t xml:space="preserve">о </w:t>
      </w:r>
      <w:r w:rsidR="00CE22E3">
        <w:rPr>
          <w:sz w:val="28"/>
          <w:szCs w:val="28"/>
          <w:lang w:val="uk-UA"/>
        </w:rPr>
        <w:t>годинниковій</w:t>
      </w:r>
      <w:r w:rsidRPr="00E96D64">
        <w:rPr>
          <w:sz w:val="28"/>
          <w:szCs w:val="28"/>
          <w:lang w:val="uk-UA"/>
        </w:rPr>
        <w:t xml:space="preserve"> стрі</w:t>
      </w:r>
      <w:r w:rsidRPr="00E96D64">
        <w:rPr>
          <w:sz w:val="28"/>
          <w:szCs w:val="28"/>
          <w:lang w:val="uk-UA"/>
        </w:rPr>
        <w:t>л</w:t>
      </w:r>
      <w:r w:rsidRPr="00E96D64">
        <w:rPr>
          <w:sz w:val="28"/>
          <w:szCs w:val="28"/>
          <w:lang w:val="uk-UA"/>
        </w:rPr>
        <w:t>ці до клацання</w:t>
      </w:r>
      <w:r w:rsidR="00CE22E3">
        <w:rPr>
          <w:sz w:val="28"/>
          <w:szCs w:val="28"/>
          <w:lang w:val="uk-UA"/>
        </w:rPr>
        <w:t xml:space="preserve"> (познач. 2 на рис. 3а)</w:t>
      </w:r>
      <w:r w:rsidRPr="00E96D64">
        <w:rPr>
          <w:sz w:val="28"/>
          <w:szCs w:val="28"/>
          <w:lang w:val="uk-UA"/>
        </w:rPr>
        <w:t xml:space="preserve">. На дисплеї на короткий час з’явиться напис </w:t>
      </w:r>
      <w:r w:rsidRPr="00E96D64">
        <w:rPr>
          <w:sz w:val="28"/>
          <w:szCs w:val="28"/>
          <w:lang w:val="en-US"/>
        </w:rPr>
        <w:t>MOTOTRBO</w:t>
      </w:r>
      <w:r w:rsidRPr="00E96D64">
        <w:rPr>
          <w:sz w:val="28"/>
          <w:szCs w:val="28"/>
        </w:rPr>
        <w:t>™ пот</w:t>
      </w:r>
      <w:r w:rsidRPr="00E96D64">
        <w:rPr>
          <w:sz w:val="28"/>
          <w:szCs w:val="28"/>
          <w:lang w:val="uk-UA"/>
        </w:rPr>
        <w:t>ім відкриється привітальне повідомлення або зображення. Св</w:t>
      </w:r>
      <w:r w:rsidRPr="00E96D64">
        <w:rPr>
          <w:sz w:val="28"/>
          <w:szCs w:val="28"/>
          <w:lang w:val="uk-UA"/>
        </w:rPr>
        <w:t>і</w:t>
      </w:r>
      <w:r w:rsidRPr="00E96D64">
        <w:rPr>
          <w:sz w:val="28"/>
          <w:szCs w:val="28"/>
          <w:lang w:val="uk-UA"/>
        </w:rPr>
        <w:t>тлодіодні індикатори загоряються неперервним світлом і засвічується головний екран. Звучить короткий тональний сигнал який означає що тестування, яке вик</w:t>
      </w:r>
      <w:r w:rsidRPr="00E96D64">
        <w:rPr>
          <w:sz w:val="28"/>
          <w:szCs w:val="28"/>
          <w:lang w:val="uk-UA"/>
        </w:rPr>
        <w:t>о</w:t>
      </w:r>
      <w:r w:rsidRPr="00E96D64">
        <w:rPr>
          <w:sz w:val="28"/>
          <w:szCs w:val="28"/>
          <w:lang w:val="uk-UA"/>
        </w:rPr>
        <w:t>нувалось при включенні ж</w:t>
      </w:r>
      <w:r w:rsidRPr="00E96D64">
        <w:rPr>
          <w:sz w:val="28"/>
          <w:szCs w:val="28"/>
          <w:lang w:val="uk-UA"/>
        </w:rPr>
        <w:t>и</w:t>
      </w:r>
      <w:r w:rsidRPr="00E96D64">
        <w:rPr>
          <w:sz w:val="28"/>
          <w:szCs w:val="28"/>
          <w:lang w:val="uk-UA"/>
        </w:rPr>
        <w:t>влення пройшло успішно.</w:t>
      </w:r>
    </w:p>
    <w:p w:rsidR="001B2E4A" w:rsidRPr="00E96D64" w:rsidRDefault="001B2E4A" w:rsidP="001B2E4A">
      <w:pPr>
        <w:ind w:firstLine="709"/>
        <w:jc w:val="both"/>
        <w:rPr>
          <w:b/>
          <w:i/>
          <w:sz w:val="28"/>
          <w:szCs w:val="28"/>
          <w:lang w:val="uk-UA"/>
        </w:rPr>
      </w:pPr>
      <w:r w:rsidRPr="00E96D64">
        <w:rPr>
          <w:b/>
          <w:i/>
          <w:sz w:val="28"/>
          <w:szCs w:val="28"/>
          <w:lang w:val="uk-UA"/>
        </w:rPr>
        <w:t>Встановлення кришки універсального роз’єму</w:t>
      </w:r>
      <w:r>
        <w:rPr>
          <w:b/>
          <w:i/>
          <w:sz w:val="28"/>
          <w:szCs w:val="28"/>
          <w:lang w:val="uk-UA"/>
        </w:rPr>
        <w:t xml:space="preserve"> </w:t>
      </w:r>
      <w:r w:rsidRPr="00E96D64">
        <w:rPr>
          <w:b/>
          <w:i/>
          <w:sz w:val="28"/>
          <w:szCs w:val="28"/>
          <w:lang w:val="uk-UA"/>
        </w:rPr>
        <w:t>(пил</w:t>
      </w:r>
      <w:r>
        <w:rPr>
          <w:b/>
          <w:i/>
          <w:sz w:val="28"/>
          <w:szCs w:val="28"/>
          <w:lang w:val="uk-UA"/>
        </w:rPr>
        <w:t>о</w:t>
      </w:r>
      <w:r w:rsidRPr="00E96D64">
        <w:rPr>
          <w:b/>
          <w:i/>
          <w:sz w:val="28"/>
          <w:szCs w:val="28"/>
          <w:lang w:val="uk-UA"/>
        </w:rPr>
        <w:t xml:space="preserve">захисної кришки): </w:t>
      </w:r>
    </w:p>
    <w:p w:rsidR="001B2E4A" w:rsidRPr="00E96D64" w:rsidRDefault="001B2E4A" w:rsidP="001B2E4A">
      <w:pPr>
        <w:ind w:firstLine="709"/>
        <w:jc w:val="both"/>
        <w:rPr>
          <w:sz w:val="28"/>
          <w:szCs w:val="28"/>
          <w:lang w:val="uk-UA"/>
        </w:rPr>
      </w:pPr>
      <w:r w:rsidRPr="00E96D64">
        <w:rPr>
          <w:sz w:val="28"/>
          <w:szCs w:val="28"/>
          <w:lang w:val="uk-UA"/>
        </w:rPr>
        <w:t>Універсальний роз’єм знаходиться на корпусі радіостанції з боку антени</w:t>
      </w:r>
      <w:r>
        <w:rPr>
          <w:sz w:val="28"/>
          <w:szCs w:val="28"/>
          <w:lang w:val="uk-UA"/>
        </w:rPr>
        <w:t xml:space="preserve"> (рис. 3б)</w:t>
      </w:r>
      <w:r w:rsidRPr="00E96D64">
        <w:rPr>
          <w:sz w:val="28"/>
          <w:szCs w:val="28"/>
          <w:lang w:val="uk-UA"/>
        </w:rPr>
        <w:t xml:space="preserve">. Він призначений для підключення аксесуарів </w:t>
      </w:r>
      <w:r w:rsidRPr="00E96D64">
        <w:rPr>
          <w:sz w:val="28"/>
          <w:szCs w:val="28"/>
          <w:lang w:val="en-US"/>
        </w:rPr>
        <w:t>MOTOTRBO</w:t>
      </w:r>
      <w:r w:rsidRPr="00E96D64">
        <w:rPr>
          <w:sz w:val="28"/>
          <w:szCs w:val="28"/>
          <w:lang w:val="uk-UA"/>
        </w:rPr>
        <w:t>.</w:t>
      </w:r>
    </w:p>
    <w:p w:rsidR="001B2E4A" w:rsidRPr="00E96D64" w:rsidRDefault="001B2E4A" w:rsidP="001B2E4A">
      <w:pPr>
        <w:ind w:firstLine="709"/>
        <w:jc w:val="both"/>
        <w:rPr>
          <w:sz w:val="28"/>
          <w:szCs w:val="28"/>
          <w:lang w:val="uk-UA"/>
        </w:rPr>
      </w:pPr>
      <w:r w:rsidRPr="00E96D64">
        <w:rPr>
          <w:sz w:val="28"/>
          <w:szCs w:val="28"/>
          <w:lang w:val="uk-UA"/>
        </w:rPr>
        <w:t>Вставте зігнутий кінець кришки в пази над універсальним роз’ємом. Нати</w:t>
      </w:r>
      <w:r w:rsidRPr="00E96D64">
        <w:rPr>
          <w:sz w:val="28"/>
          <w:szCs w:val="28"/>
          <w:lang w:val="uk-UA"/>
        </w:rPr>
        <w:t>с</w:t>
      </w:r>
      <w:r w:rsidRPr="00E96D64">
        <w:rPr>
          <w:sz w:val="28"/>
          <w:szCs w:val="28"/>
          <w:lang w:val="uk-UA"/>
        </w:rPr>
        <w:t>ніть на кришку зверху вниз, щоб нижня лапка правильно увійшла в РЧ-роз’єм. З</w:t>
      </w:r>
      <w:r w:rsidRPr="00E96D64">
        <w:rPr>
          <w:sz w:val="28"/>
          <w:szCs w:val="28"/>
          <w:lang w:val="uk-UA"/>
        </w:rPr>
        <w:t>а</w:t>
      </w:r>
      <w:r w:rsidRPr="00E96D64">
        <w:rPr>
          <w:sz w:val="28"/>
          <w:szCs w:val="28"/>
          <w:lang w:val="uk-UA"/>
        </w:rPr>
        <w:t>кріпіть кришку роз’єму на корпусі радіостанції, повернувши гвинт по часовій стрілці.</w:t>
      </w:r>
    </w:p>
    <w:p w:rsidR="001B2E4A" w:rsidRPr="00936FDC" w:rsidRDefault="001B2E4A" w:rsidP="001B2E4A">
      <w:pPr>
        <w:ind w:firstLine="709"/>
        <w:jc w:val="both"/>
        <w:rPr>
          <w:sz w:val="28"/>
          <w:szCs w:val="28"/>
        </w:rPr>
      </w:pPr>
      <w:r w:rsidRPr="00E96D64">
        <w:rPr>
          <w:sz w:val="28"/>
          <w:szCs w:val="28"/>
          <w:lang w:val="uk-UA"/>
        </w:rPr>
        <w:t>Коли універсальний роз’єм не використовується він повинен бути закритий пилозахисною кришкою.</w:t>
      </w:r>
    </w:p>
    <w:p w:rsidR="001B2E4A" w:rsidRDefault="001B2E4A" w:rsidP="00795EFD">
      <w:pPr>
        <w:ind w:right="-2" w:firstLine="709"/>
        <w:jc w:val="both"/>
        <w:rPr>
          <w:sz w:val="28"/>
          <w:szCs w:val="28"/>
          <w:lang w:val="uk-UA"/>
        </w:rPr>
      </w:pPr>
    </w:p>
    <w:p w:rsidR="001B2E4A" w:rsidRPr="00E96D64" w:rsidRDefault="001B2E4A" w:rsidP="00795EFD">
      <w:pPr>
        <w:ind w:right="-2" w:firstLine="709"/>
        <w:jc w:val="both"/>
        <w:rPr>
          <w:sz w:val="28"/>
          <w:szCs w:val="28"/>
          <w:lang w:val="uk-UA"/>
        </w:rPr>
      </w:pPr>
    </w:p>
    <w:p w:rsidR="001B2E4A" w:rsidRDefault="001B2E4A" w:rsidP="001B2E4A">
      <w:pPr>
        <w:widowControl w:val="0"/>
        <w:suppressAutoHyphens/>
        <w:ind w:firstLine="278"/>
        <w:jc w:val="center"/>
        <w:rPr>
          <w:b/>
          <w:sz w:val="28"/>
          <w:szCs w:val="28"/>
          <w:lang w:val="uk-UA"/>
        </w:rPr>
      </w:pPr>
      <w:r>
        <w:rPr>
          <w:b/>
          <w:sz w:val="28"/>
          <w:szCs w:val="28"/>
          <w:lang w:val="uk-UA"/>
        </w:rPr>
        <w:t>2. </w:t>
      </w:r>
      <w:r w:rsidRPr="00FF3374">
        <w:rPr>
          <w:b/>
          <w:sz w:val="28"/>
          <w:szCs w:val="28"/>
          <w:lang w:val="uk-UA"/>
        </w:rPr>
        <w:t>Органи управління та засоби індикації радіостанцій</w:t>
      </w:r>
    </w:p>
    <w:p w:rsidR="001B2E4A" w:rsidRDefault="001B2E4A" w:rsidP="001B2E4A">
      <w:pPr>
        <w:widowControl w:val="0"/>
        <w:suppressAutoHyphens/>
        <w:ind w:firstLine="278"/>
        <w:jc w:val="center"/>
        <w:rPr>
          <w:b/>
          <w:sz w:val="28"/>
          <w:szCs w:val="28"/>
          <w:lang w:val="uk-UA"/>
        </w:rPr>
      </w:pPr>
    </w:p>
    <w:p w:rsidR="001B2E4A" w:rsidRDefault="001B2E4A" w:rsidP="001B2E4A">
      <w:pPr>
        <w:tabs>
          <w:tab w:val="left" w:pos="0"/>
        </w:tabs>
        <w:ind w:firstLine="709"/>
        <w:jc w:val="center"/>
        <w:rPr>
          <w:b/>
          <w:sz w:val="28"/>
          <w:szCs w:val="21"/>
          <w:lang w:val="uk-UA"/>
        </w:rPr>
      </w:pPr>
      <w:r w:rsidRPr="00CD3433">
        <w:rPr>
          <w:b/>
          <w:sz w:val="28"/>
          <w:szCs w:val="21"/>
          <w:lang w:val="uk-UA"/>
        </w:rPr>
        <w:t xml:space="preserve">Елементи управління </w:t>
      </w:r>
      <w:r>
        <w:rPr>
          <w:b/>
          <w:sz w:val="28"/>
          <w:szCs w:val="21"/>
          <w:lang w:val="uk-UA"/>
        </w:rPr>
        <w:t xml:space="preserve">переносною радіостанцією </w:t>
      </w:r>
      <w:r>
        <w:rPr>
          <w:b/>
          <w:sz w:val="28"/>
          <w:szCs w:val="21"/>
          <w:lang w:val="en-US"/>
        </w:rPr>
        <w:t>DP</w:t>
      </w:r>
      <w:r w:rsidRPr="00576F01">
        <w:rPr>
          <w:b/>
          <w:sz w:val="28"/>
          <w:szCs w:val="21"/>
        </w:rPr>
        <w:t xml:space="preserve"> 4800</w:t>
      </w:r>
    </w:p>
    <w:p w:rsidR="001B2E4A" w:rsidRPr="00CE22E3" w:rsidRDefault="001B2E4A" w:rsidP="001B2E4A">
      <w:pPr>
        <w:tabs>
          <w:tab w:val="left" w:pos="0"/>
        </w:tabs>
        <w:ind w:firstLine="709"/>
        <w:jc w:val="both"/>
        <w:rPr>
          <w:sz w:val="28"/>
          <w:szCs w:val="21"/>
          <w:lang w:val="uk-UA"/>
        </w:rPr>
      </w:pPr>
      <w:r w:rsidRPr="00CE22E3">
        <w:rPr>
          <w:sz w:val="28"/>
          <w:szCs w:val="21"/>
          <w:lang w:val="uk-UA"/>
        </w:rPr>
        <w:t>Органи управління, показані на рис. 3а, наведені нижче.</w:t>
      </w:r>
    </w:p>
    <w:p w:rsidR="001B2E4A" w:rsidRPr="008A6751" w:rsidRDefault="001B2E4A" w:rsidP="001B2E4A">
      <w:pPr>
        <w:tabs>
          <w:tab w:val="left" w:pos="993"/>
        </w:tabs>
        <w:ind w:firstLine="709"/>
        <w:rPr>
          <w:b/>
          <w:sz w:val="28"/>
          <w:szCs w:val="21"/>
          <w:lang w:val="uk-UA"/>
        </w:rPr>
      </w:pPr>
    </w:p>
    <w:p w:rsidR="00795EFD" w:rsidRPr="00E96D64" w:rsidRDefault="00795EFD" w:rsidP="00795EFD">
      <w:pPr>
        <w:ind w:right="-2" w:firstLine="709"/>
        <w:jc w:val="center"/>
        <w:rPr>
          <w:sz w:val="28"/>
          <w:szCs w:val="28"/>
          <w:lang w:val="uk-UA"/>
        </w:rPr>
      </w:pPr>
    </w:p>
    <w:tbl>
      <w:tblPr>
        <w:tblW w:w="0" w:type="auto"/>
        <w:tblLook w:val="04A0" w:firstRow="1" w:lastRow="0" w:firstColumn="1" w:lastColumn="0" w:noHBand="0" w:noVBand="1"/>
      </w:tblPr>
      <w:tblGrid>
        <w:gridCol w:w="5068"/>
        <w:gridCol w:w="5069"/>
      </w:tblGrid>
      <w:tr w:rsidR="00750869" w:rsidRPr="009D7575" w:rsidTr="009D7575">
        <w:tc>
          <w:tcPr>
            <w:tcW w:w="5068" w:type="dxa"/>
            <w:vAlign w:val="center"/>
          </w:tcPr>
          <w:p w:rsidR="00750869" w:rsidRPr="009D7575" w:rsidRDefault="006353BB" w:rsidP="009D7575">
            <w:pPr>
              <w:jc w:val="center"/>
              <w:rPr>
                <w:b/>
                <w:sz w:val="28"/>
                <w:szCs w:val="28"/>
                <w:lang w:val="uk-UA"/>
              </w:rPr>
            </w:pPr>
            <w:r>
              <w:rPr>
                <w:noProof/>
                <w:sz w:val="28"/>
                <w:szCs w:val="21"/>
                <w:lang w:val="uk-UA" w:eastAsia="uk-UA"/>
              </w:rPr>
              <w:lastRenderedPageBreak/>
              <w:drawing>
                <wp:inline distT="0" distB="0" distL="0" distR="0">
                  <wp:extent cx="2091055" cy="2774950"/>
                  <wp:effectExtent l="0" t="0" r="444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1055" cy="2774950"/>
                          </a:xfrm>
                          <a:prstGeom prst="rect">
                            <a:avLst/>
                          </a:prstGeom>
                          <a:noFill/>
                          <a:ln>
                            <a:noFill/>
                          </a:ln>
                        </pic:spPr>
                      </pic:pic>
                    </a:graphicData>
                  </a:graphic>
                </wp:inline>
              </w:drawing>
            </w:r>
          </w:p>
        </w:tc>
        <w:tc>
          <w:tcPr>
            <w:tcW w:w="5069" w:type="dxa"/>
            <w:vAlign w:val="center"/>
          </w:tcPr>
          <w:p w:rsidR="00750869" w:rsidRPr="009D7575" w:rsidRDefault="006353BB" w:rsidP="009D7575">
            <w:pPr>
              <w:jc w:val="center"/>
              <w:rPr>
                <w:sz w:val="28"/>
                <w:szCs w:val="28"/>
                <w:lang w:val="uk-UA"/>
              </w:rPr>
            </w:pPr>
            <w:r>
              <w:rPr>
                <w:b/>
                <w:noProof/>
                <w:sz w:val="28"/>
                <w:szCs w:val="28"/>
                <w:lang w:val="uk-UA" w:eastAsia="uk-UA"/>
              </w:rPr>
              <w:drawing>
                <wp:inline distT="0" distB="0" distL="0" distR="0">
                  <wp:extent cx="1916430" cy="1995805"/>
                  <wp:effectExtent l="0" t="0" r="762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6430" cy="1995805"/>
                          </a:xfrm>
                          <a:prstGeom prst="rect">
                            <a:avLst/>
                          </a:prstGeom>
                          <a:noFill/>
                          <a:ln>
                            <a:noFill/>
                          </a:ln>
                        </pic:spPr>
                      </pic:pic>
                    </a:graphicData>
                  </a:graphic>
                </wp:inline>
              </w:drawing>
            </w:r>
          </w:p>
          <w:p w:rsidR="00750869" w:rsidRPr="009D7575" w:rsidRDefault="00750869" w:rsidP="009D7575">
            <w:pPr>
              <w:tabs>
                <w:tab w:val="left" w:pos="1064"/>
              </w:tabs>
              <w:jc w:val="center"/>
              <w:rPr>
                <w:sz w:val="28"/>
                <w:szCs w:val="28"/>
                <w:lang w:val="uk-UA"/>
              </w:rPr>
            </w:pPr>
          </w:p>
        </w:tc>
      </w:tr>
      <w:tr w:rsidR="00CE22E3" w:rsidRPr="009D7575" w:rsidTr="009D7575">
        <w:tc>
          <w:tcPr>
            <w:tcW w:w="5068" w:type="dxa"/>
          </w:tcPr>
          <w:p w:rsidR="00CE22E3" w:rsidRPr="009D7575" w:rsidRDefault="00CE22E3" w:rsidP="009D7575">
            <w:pPr>
              <w:jc w:val="center"/>
              <w:rPr>
                <w:lang w:val="uk-UA"/>
              </w:rPr>
            </w:pPr>
            <w:r w:rsidRPr="009D7575">
              <w:rPr>
                <w:lang w:val="uk-UA"/>
              </w:rPr>
              <w:t>а)</w:t>
            </w:r>
          </w:p>
        </w:tc>
        <w:tc>
          <w:tcPr>
            <w:tcW w:w="5069" w:type="dxa"/>
          </w:tcPr>
          <w:p w:rsidR="00CE22E3" w:rsidRPr="009D7575" w:rsidRDefault="00CE22E3" w:rsidP="009D7575">
            <w:pPr>
              <w:jc w:val="center"/>
              <w:rPr>
                <w:lang w:val="uk-UA"/>
              </w:rPr>
            </w:pPr>
            <w:r w:rsidRPr="009D7575">
              <w:rPr>
                <w:lang w:val="uk-UA"/>
              </w:rPr>
              <w:t>б)</w:t>
            </w:r>
          </w:p>
        </w:tc>
      </w:tr>
    </w:tbl>
    <w:p w:rsidR="00C5123F" w:rsidRDefault="008F1993" w:rsidP="008F1993">
      <w:pPr>
        <w:pStyle w:val="11"/>
        <w:widowControl w:val="0"/>
        <w:tabs>
          <w:tab w:val="left" w:pos="6499"/>
        </w:tabs>
        <w:suppressAutoHyphens/>
        <w:ind w:firstLine="0"/>
        <w:jc w:val="center"/>
        <w:rPr>
          <w:bCs/>
          <w:iCs/>
          <w:sz w:val="24"/>
          <w:lang w:val="ru-RU"/>
        </w:rPr>
      </w:pPr>
      <w:r w:rsidRPr="008F1993">
        <w:rPr>
          <w:bCs/>
          <w:iCs/>
          <w:sz w:val="24"/>
        </w:rPr>
        <w:t>Рис. 3.</w:t>
      </w:r>
      <w:r>
        <w:rPr>
          <w:bCs/>
          <w:iCs/>
          <w:sz w:val="24"/>
        </w:rPr>
        <w:t xml:space="preserve"> </w:t>
      </w:r>
      <w:r w:rsidR="00CE22E3">
        <w:rPr>
          <w:bCs/>
          <w:iCs/>
          <w:sz w:val="24"/>
        </w:rPr>
        <w:t xml:space="preserve">Органи управління радіостанції </w:t>
      </w:r>
      <w:r w:rsidR="00CE22E3">
        <w:rPr>
          <w:bCs/>
          <w:iCs/>
          <w:sz w:val="24"/>
          <w:lang w:val="en-US"/>
        </w:rPr>
        <w:t>DP</w:t>
      </w:r>
      <w:r w:rsidR="00CE22E3" w:rsidRPr="00CE22E3">
        <w:rPr>
          <w:bCs/>
          <w:iCs/>
          <w:sz w:val="24"/>
          <w:lang w:val="ru-RU"/>
        </w:rPr>
        <w:t xml:space="preserve"> 4800</w:t>
      </w:r>
    </w:p>
    <w:p w:rsidR="001B2E4A" w:rsidRPr="00CE22E3" w:rsidRDefault="001B2E4A" w:rsidP="008F1993">
      <w:pPr>
        <w:pStyle w:val="11"/>
        <w:widowControl w:val="0"/>
        <w:tabs>
          <w:tab w:val="left" w:pos="6499"/>
        </w:tabs>
        <w:suppressAutoHyphens/>
        <w:ind w:firstLine="0"/>
        <w:jc w:val="center"/>
        <w:rPr>
          <w:bCs/>
          <w:iCs/>
          <w:sz w:val="24"/>
          <w:lang w:val="ru-RU"/>
        </w:rPr>
      </w:pPr>
    </w:p>
    <w:p w:rsidR="001B2E4A" w:rsidRPr="001B2E4A" w:rsidRDefault="00E72C09" w:rsidP="001B2E4A">
      <w:pPr>
        <w:pStyle w:val="11"/>
        <w:widowControl w:val="0"/>
        <w:tabs>
          <w:tab w:val="left" w:pos="6499"/>
        </w:tabs>
        <w:suppressAutoHyphens/>
        <w:ind w:firstLine="748"/>
        <w:rPr>
          <w:bCs/>
          <w:iCs/>
          <w:szCs w:val="28"/>
        </w:rPr>
      </w:pPr>
      <w:r w:rsidRPr="001B2E4A">
        <w:rPr>
          <w:bCs/>
          <w:iCs/>
          <w:szCs w:val="28"/>
        </w:rPr>
        <w:t xml:space="preserve">На </w:t>
      </w:r>
      <w:r w:rsidR="001B2E4A" w:rsidRPr="001B2E4A">
        <w:rPr>
          <w:bCs/>
          <w:iCs/>
          <w:szCs w:val="28"/>
        </w:rPr>
        <w:t xml:space="preserve">рис. 3а </w:t>
      </w:r>
      <w:r>
        <w:rPr>
          <w:bCs/>
          <w:iCs/>
          <w:szCs w:val="28"/>
        </w:rPr>
        <w:t xml:space="preserve">прийняті </w:t>
      </w:r>
      <w:r w:rsidR="001B2E4A" w:rsidRPr="001B2E4A">
        <w:rPr>
          <w:bCs/>
          <w:iCs/>
          <w:szCs w:val="28"/>
        </w:rPr>
        <w:t>наступні</w:t>
      </w:r>
      <w:r w:rsidRPr="00E72C09">
        <w:rPr>
          <w:bCs/>
          <w:iCs/>
          <w:szCs w:val="28"/>
        </w:rPr>
        <w:t xml:space="preserve"> </w:t>
      </w:r>
      <w:r>
        <w:rPr>
          <w:bCs/>
          <w:iCs/>
          <w:szCs w:val="28"/>
        </w:rPr>
        <w:t>п</w:t>
      </w:r>
      <w:r w:rsidRPr="001B2E4A">
        <w:rPr>
          <w:bCs/>
          <w:iCs/>
          <w:szCs w:val="28"/>
        </w:rPr>
        <w:t>означення</w:t>
      </w:r>
      <w:r>
        <w:rPr>
          <w:bCs/>
          <w:iCs/>
          <w:szCs w:val="28"/>
        </w:rPr>
        <w:t>:</w:t>
      </w:r>
    </w:p>
    <w:tbl>
      <w:tblPr>
        <w:tblW w:w="0" w:type="auto"/>
        <w:tblLook w:val="04A0" w:firstRow="1" w:lastRow="0" w:firstColumn="1" w:lastColumn="0" w:noHBand="0" w:noVBand="1"/>
      </w:tblPr>
      <w:tblGrid>
        <w:gridCol w:w="5068"/>
        <w:gridCol w:w="5069"/>
      </w:tblGrid>
      <w:tr w:rsidR="008D2191" w:rsidRPr="009D7575" w:rsidTr="009D7575">
        <w:tc>
          <w:tcPr>
            <w:tcW w:w="5068" w:type="dxa"/>
          </w:tcPr>
          <w:p w:rsidR="008D2191" w:rsidRPr="009D7575" w:rsidRDefault="001B2E4A" w:rsidP="001B2E4A">
            <w:pPr>
              <w:pStyle w:val="ad"/>
              <w:numPr>
                <w:ilvl w:val="0"/>
                <w:numId w:val="28"/>
              </w:numPr>
              <w:tabs>
                <w:tab w:val="left" w:pos="426"/>
                <w:tab w:val="left" w:pos="1134"/>
              </w:tabs>
              <w:spacing w:after="0" w:line="240" w:lineRule="auto"/>
              <w:ind w:left="0" w:hanging="11"/>
              <w:rPr>
                <w:rFonts w:ascii="Times New Roman" w:hAnsi="Times New Roman"/>
                <w:sz w:val="28"/>
                <w:szCs w:val="21"/>
                <w:lang w:val="uk-UA"/>
              </w:rPr>
            </w:pPr>
            <w:r w:rsidRPr="009D7575">
              <w:rPr>
                <w:rFonts w:ascii="Times New Roman" w:hAnsi="Times New Roman"/>
                <w:sz w:val="28"/>
                <w:szCs w:val="21"/>
                <w:lang w:val="uk-UA"/>
              </w:rPr>
              <w:t xml:space="preserve">ручка </w:t>
            </w:r>
            <w:r w:rsidR="008D2191" w:rsidRPr="009D7575">
              <w:rPr>
                <w:rFonts w:ascii="Times New Roman" w:hAnsi="Times New Roman"/>
                <w:sz w:val="28"/>
                <w:szCs w:val="21"/>
                <w:lang w:val="uk-UA"/>
              </w:rPr>
              <w:t>вибору каналів</w:t>
            </w:r>
            <w:r>
              <w:rPr>
                <w:rFonts w:ascii="Times New Roman" w:hAnsi="Times New Roman"/>
                <w:sz w:val="28"/>
                <w:szCs w:val="21"/>
                <w:lang w:val="uk-UA"/>
              </w:rPr>
              <w:t>;</w:t>
            </w:r>
          </w:p>
          <w:p w:rsidR="008D2191" w:rsidRPr="009D7575" w:rsidRDefault="001B2E4A" w:rsidP="009D7575">
            <w:pPr>
              <w:pStyle w:val="ad"/>
              <w:numPr>
                <w:ilvl w:val="0"/>
                <w:numId w:val="28"/>
              </w:numPr>
              <w:tabs>
                <w:tab w:val="left" w:pos="426"/>
                <w:tab w:val="left" w:pos="1134"/>
                <w:tab w:val="left" w:pos="1276"/>
              </w:tabs>
              <w:spacing w:after="0" w:line="240" w:lineRule="auto"/>
              <w:ind w:left="0" w:firstLine="0"/>
              <w:rPr>
                <w:rFonts w:ascii="Times New Roman" w:hAnsi="Times New Roman"/>
                <w:sz w:val="28"/>
                <w:szCs w:val="21"/>
                <w:lang w:val="uk-UA"/>
              </w:rPr>
            </w:pPr>
            <w:r w:rsidRPr="009D7575">
              <w:rPr>
                <w:rFonts w:ascii="Times New Roman" w:hAnsi="Times New Roman"/>
                <w:sz w:val="28"/>
                <w:szCs w:val="21"/>
                <w:lang w:val="uk-UA"/>
              </w:rPr>
              <w:t xml:space="preserve">ручка </w:t>
            </w:r>
            <w:r w:rsidR="008D2191" w:rsidRPr="009D7575">
              <w:rPr>
                <w:rFonts w:ascii="Times New Roman" w:hAnsi="Times New Roman"/>
                <w:sz w:val="28"/>
                <w:szCs w:val="21"/>
                <w:lang w:val="uk-UA"/>
              </w:rPr>
              <w:t>ВКЛ/ВИКЛ/Гучність</w:t>
            </w:r>
            <w:r>
              <w:rPr>
                <w:rFonts w:ascii="Times New Roman" w:hAnsi="Times New Roman"/>
                <w:sz w:val="28"/>
                <w:szCs w:val="21"/>
                <w:lang w:val="uk-UA"/>
              </w:rPr>
              <w:t>;</w:t>
            </w:r>
          </w:p>
          <w:p w:rsidR="008D2191" w:rsidRPr="009D7575" w:rsidRDefault="001B2E4A" w:rsidP="009D7575">
            <w:pPr>
              <w:pStyle w:val="ad"/>
              <w:numPr>
                <w:ilvl w:val="0"/>
                <w:numId w:val="28"/>
              </w:numPr>
              <w:tabs>
                <w:tab w:val="left" w:pos="426"/>
                <w:tab w:val="left" w:pos="1134"/>
                <w:tab w:val="left" w:pos="1276"/>
              </w:tabs>
              <w:spacing w:after="0" w:line="240" w:lineRule="auto"/>
              <w:ind w:left="0" w:firstLine="0"/>
              <w:rPr>
                <w:rFonts w:ascii="Times New Roman" w:hAnsi="Times New Roman"/>
                <w:sz w:val="28"/>
                <w:szCs w:val="21"/>
                <w:lang w:val="uk-UA"/>
              </w:rPr>
            </w:pPr>
            <w:r w:rsidRPr="009D7575">
              <w:rPr>
                <w:rFonts w:ascii="Times New Roman" w:hAnsi="Times New Roman"/>
                <w:sz w:val="28"/>
                <w:szCs w:val="21"/>
                <w:lang w:val="uk-UA"/>
              </w:rPr>
              <w:t xml:space="preserve">світлодіодний </w:t>
            </w:r>
            <w:r w:rsidR="008D2191" w:rsidRPr="009D7575">
              <w:rPr>
                <w:rFonts w:ascii="Times New Roman" w:hAnsi="Times New Roman"/>
                <w:sz w:val="28"/>
                <w:szCs w:val="21"/>
                <w:lang w:val="uk-UA"/>
              </w:rPr>
              <w:t>індикатор</w:t>
            </w:r>
            <w:r>
              <w:rPr>
                <w:rFonts w:ascii="Times New Roman" w:hAnsi="Times New Roman"/>
                <w:sz w:val="28"/>
                <w:szCs w:val="21"/>
                <w:lang w:val="uk-UA"/>
              </w:rPr>
              <w:t>;</w:t>
            </w:r>
          </w:p>
          <w:p w:rsidR="008D2191" w:rsidRPr="009D7575" w:rsidRDefault="001B2E4A" w:rsidP="009D7575">
            <w:pPr>
              <w:pStyle w:val="ad"/>
              <w:numPr>
                <w:ilvl w:val="0"/>
                <w:numId w:val="28"/>
              </w:numPr>
              <w:tabs>
                <w:tab w:val="left" w:pos="426"/>
                <w:tab w:val="left" w:pos="1134"/>
                <w:tab w:val="left" w:pos="1276"/>
              </w:tabs>
              <w:spacing w:after="0" w:line="240" w:lineRule="auto"/>
              <w:ind w:left="0" w:firstLine="0"/>
              <w:rPr>
                <w:rFonts w:ascii="Times New Roman" w:hAnsi="Times New Roman"/>
                <w:sz w:val="28"/>
                <w:szCs w:val="21"/>
                <w:lang w:val="uk-UA"/>
              </w:rPr>
            </w:pPr>
            <w:r w:rsidRPr="009D7575">
              <w:rPr>
                <w:rFonts w:ascii="Times New Roman" w:hAnsi="Times New Roman"/>
                <w:sz w:val="28"/>
                <w:szCs w:val="21"/>
                <w:lang w:val="uk-UA"/>
              </w:rPr>
              <w:t xml:space="preserve">програмована </w:t>
            </w:r>
            <w:r w:rsidR="008D2191" w:rsidRPr="009D7575">
              <w:rPr>
                <w:rFonts w:ascii="Times New Roman" w:hAnsi="Times New Roman"/>
                <w:sz w:val="28"/>
                <w:szCs w:val="21"/>
                <w:lang w:val="uk-UA"/>
              </w:rPr>
              <w:t>бічна клавіша</w:t>
            </w:r>
            <w:r>
              <w:rPr>
                <w:rFonts w:ascii="Times New Roman" w:hAnsi="Times New Roman"/>
                <w:sz w:val="28"/>
                <w:szCs w:val="21"/>
                <w:lang w:val="uk-UA"/>
              </w:rPr>
              <w:t>;</w:t>
            </w:r>
          </w:p>
          <w:p w:rsidR="008D2191" w:rsidRPr="009D7575" w:rsidRDefault="001B2E4A" w:rsidP="009D7575">
            <w:pPr>
              <w:pStyle w:val="ad"/>
              <w:numPr>
                <w:ilvl w:val="0"/>
                <w:numId w:val="28"/>
              </w:numPr>
              <w:tabs>
                <w:tab w:val="left" w:pos="426"/>
                <w:tab w:val="left" w:pos="1134"/>
                <w:tab w:val="left" w:pos="1276"/>
              </w:tabs>
              <w:spacing w:after="0" w:line="240" w:lineRule="auto"/>
              <w:ind w:left="0" w:firstLine="0"/>
              <w:rPr>
                <w:rFonts w:ascii="Times New Roman" w:hAnsi="Times New Roman"/>
                <w:sz w:val="28"/>
                <w:szCs w:val="21"/>
                <w:lang w:val="uk-UA"/>
              </w:rPr>
            </w:pPr>
            <w:r w:rsidRPr="009D7575">
              <w:rPr>
                <w:rFonts w:ascii="Times New Roman" w:hAnsi="Times New Roman"/>
                <w:sz w:val="28"/>
                <w:szCs w:val="21"/>
                <w:lang w:val="uk-UA"/>
              </w:rPr>
              <w:t xml:space="preserve">тангента </w:t>
            </w:r>
            <w:r w:rsidR="008D2191" w:rsidRPr="009D7575">
              <w:rPr>
                <w:rFonts w:ascii="Times New Roman" w:hAnsi="Times New Roman"/>
                <w:sz w:val="28"/>
                <w:szCs w:val="21"/>
                <w:lang w:val="uk-UA"/>
              </w:rPr>
              <w:t>РТТ</w:t>
            </w:r>
            <w:r>
              <w:rPr>
                <w:rFonts w:ascii="Times New Roman" w:hAnsi="Times New Roman"/>
                <w:sz w:val="28"/>
                <w:szCs w:val="21"/>
                <w:lang w:val="uk-UA"/>
              </w:rPr>
              <w:t>;</w:t>
            </w:r>
          </w:p>
          <w:p w:rsidR="008D2191" w:rsidRPr="009D7575" w:rsidRDefault="001B2E4A" w:rsidP="009D7575">
            <w:pPr>
              <w:pStyle w:val="ad"/>
              <w:numPr>
                <w:ilvl w:val="0"/>
                <w:numId w:val="28"/>
              </w:numPr>
              <w:tabs>
                <w:tab w:val="left" w:pos="426"/>
                <w:tab w:val="left" w:pos="1134"/>
                <w:tab w:val="left" w:pos="1276"/>
              </w:tabs>
              <w:spacing w:after="0" w:line="240" w:lineRule="auto"/>
              <w:ind w:left="0" w:firstLine="0"/>
              <w:rPr>
                <w:rFonts w:ascii="Times New Roman" w:hAnsi="Times New Roman"/>
                <w:sz w:val="28"/>
                <w:szCs w:val="21"/>
                <w:lang w:val="uk-UA"/>
              </w:rPr>
            </w:pPr>
            <w:r w:rsidRPr="009D7575">
              <w:rPr>
                <w:rFonts w:ascii="Times New Roman" w:hAnsi="Times New Roman"/>
                <w:sz w:val="28"/>
                <w:szCs w:val="21"/>
                <w:lang w:val="uk-UA"/>
              </w:rPr>
              <w:t xml:space="preserve">програмована </w:t>
            </w:r>
            <w:r w:rsidR="008D2191" w:rsidRPr="009D7575">
              <w:rPr>
                <w:rFonts w:ascii="Times New Roman" w:hAnsi="Times New Roman"/>
                <w:sz w:val="28"/>
                <w:szCs w:val="21"/>
                <w:lang w:val="uk-UA"/>
              </w:rPr>
              <w:t>бічна клавіша</w:t>
            </w:r>
            <w:r>
              <w:rPr>
                <w:rFonts w:ascii="Times New Roman" w:hAnsi="Times New Roman"/>
                <w:sz w:val="28"/>
                <w:szCs w:val="21"/>
                <w:lang w:val="uk-UA"/>
              </w:rPr>
              <w:t>;</w:t>
            </w:r>
          </w:p>
          <w:p w:rsidR="008D2191" w:rsidRPr="009D7575" w:rsidRDefault="001B2E4A" w:rsidP="009D7575">
            <w:pPr>
              <w:pStyle w:val="ad"/>
              <w:numPr>
                <w:ilvl w:val="0"/>
                <w:numId w:val="28"/>
              </w:numPr>
              <w:tabs>
                <w:tab w:val="left" w:pos="426"/>
                <w:tab w:val="left" w:pos="1134"/>
                <w:tab w:val="left" w:pos="1276"/>
              </w:tabs>
              <w:spacing w:after="0" w:line="240" w:lineRule="auto"/>
              <w:ind w:left="0" w:firstLine="0"/>
              <w:rPr>
                <w:rFonts w:ascii="Times New Roman" w:hAnsi="Times New Roman"/>
                <w:sz w:val="28"/>
                <w:szCs w:val="21"/>
                <w:lang w:val="uk-UA"/>
              </w:rPr>
            </w:pPr>
            <w:r w:rsidRPr="009D7575">
              <w:rPr>
                <w:rFonts w:ascii="Times New Roman" w:hAnsi="Times New Roman"/>
                <w:sz w:val="28"/>
                <w:szCs w:val="21"/>
                <w:lang w:val="uk-UA"/>
              </w:rPr>
              <w:t xml:space="preserve">програмована </w:t>
            </w:r>
            <w:r w:rsidR="008D2191" w:rsidRPr="009D7575">
              <w:rPr>
                <w:rFonts w:ascii="Times New Roman" w:hAnsi="Times New Roman"/>
                <w:sz w:val="28"/>
                <w:szCs w:val="21"/>
                <w:lang w:val="uk-UA"/>
              </w:rPr>
              <w:t>бічна клавіша</w:t>
            </w:r>
            <w:r>
              <w:rPr>
                <w:rFonts w:ascii="Times New Roman" w:hAnsi="Times New Roman"/>
                <w:sz w:val="28"/>
                <w:szCs w:val="21"/>
                <w:lang w:val="uk-UA"/>
              </w:rPr>
              <w:t>;</w:t>
            </w:r>
          </w:p>
          <w:p w:rsidR="008D2191" w:rsidRPr="009D7575" w:rsidRDefault="001B2E4A" w:rsidP="009D7575">
            <w:pPr>
              <w:pStyle w:val="ad"/>
              <w:numPr>
                <w:ilvl w:val="0"/>
                <w:numId w:val="28"/>
              </w:numPr>
              <w:tabs>
                <w:tab w:val="left" w:pos="426"/>
                <w:tab w:val="left" w:pos="1134"/>
                <w:tab w:val="left" w:pos="1276"/>
              </w:tabs>
              <w:spacing w:after="0" w:line="240" w:lineRule="auto"/>
              <w:ind w:left="0" w:firstLine="0"/>
              <w:rPr>
                <w:rFonts w:ascii="Times New Roman" w:hAnsi="Times New Roman"/>
                <w:sz w:val="28"/>
                <w:szCs w:val="21"/>
                <w:lang w:val="uk-UA"/>
              </w:rPr>
            </w:pPr>
            <w:r w:rsidRPr="009D7575">
              <w:rPr>
                <w:rFonts w:ascii="Times New Roman" w:hAnsi="Times New Roman"/>
                <w:sz w:val="28"/>
                <w:szCs w:val="21"/>
                <w:lang w:val="uk-UA"/>
              </w:rPr>
              <w:t xml:space="preserve">передня </w:t>
            </w:r>
            <w:r w:rsidR="008D2191" w:rsidRPr="009D7575">
              <w:rPr>
                <w:rFonts w:ascii="Times New Roman" w:hAnsi="Times New Roman"/>
                <w:sz w:val="28"/>
                <w:szCs w:val="21"/>
                <w:lang w:val="uk-UA"/>
              </w:rPr>
              <w:t>програмована клав</w:t>
            </w:r>
            <w:r w:rsidR="008D2191" w:rsidRPr="009D7575">
              <w:rPr>
                <w:rFonts w:ascii="Times New Roman" w:hAnsi="Times New Roman"/>
                <w:sz w:val="28"/>
                <w:szCs w:val="21"/>
                <w:lang w:val="uk-UA"/>
              </w:rPr>
              <w:t>і</w:t>
            </w:r>
            <w:r w:rsidR="008D2191" w:rsidRPr="009D7575">
              <w:rPr>
                <w:rFonts w:ascii="Times New Roman" w:hAnsi="Times New Roman"/>
                <w:sz w:val="28"/>
                <w:szCs w:val="21"/>
                <w:lang w:val="uk-UA"/>
              </w:rPr>
              <w:t>ша</w:t>
            </w:r>
            <w:r>
              <w:rPr>
                <w:rFonts w:ascii="Times New Roman" w:hAnsi="Times New Roman"/>
                <w:sz w:val="28"/>
                <w:szCs w:val="21"/>
                <w:lang w:val="uk-UA"/>
              </w:rPr>
              <w:t>;</w:t>
            </w:r>
          </w:p>
          <w:p w:rsidR="008D2191" w:rsidRPr="009D7575" w:rsidRDefault="001B2E4A" w:rsidP="009D7575">
            <w:pPr>
              <w:pStyle w:val="ad"/>
              <w:numPr>
                <w:ilvl w:val="0"/>
                <w:numId w:val="28"/>
              </w:numPr>
              <w:tabs>
                <w:tab w:val="left" w:pos="426"/>
                <w:tab w:val="left" w:pos="1134"/>
                <w:tab w:val="left" w:pos="1276"/>
              </w:tabs>
              <w:spacing w:after="0" w:line="240" w:lineRule="auto"/>
              <w:ind w:left="0" w:firstLine="0"/>
              <w:rPr>
                <w:rFonts w:ascii="Times New Roman" w:hAnsi="Times New Roman"/>
                <w:sz w:val="28"/>
                <w:szCs w:val="21"/>
                <w:lang w:val="uk-UA"/>
              </w:rPr>
            </w:pPr>
            <w:r w:rsidRPr="009D7575">
              <w:rPr>
                <w:rFonts w:ascii="Times New Roman" w:hAnsi="Times New Roman"/>
                <w:sz w:val="28"/>
                <w:szCs w:val="21"/>
                <w:lang w:val="uk-UA"/>
              </w:rPr>
              <w:t xml:space="preserve">клавіша </w:t>
            </w:r>
            <w:r w:rsidR="008D2191" w:rsidRPr="009D7575">
              <w:rPr>
                <w:rFonts w:ascii="Times New Roman" w:hAnsi="Times New Roman"/>
                <w:sz w:val="28"/>
                <w:szCs w:val="21"/>
                <w:lang w:val="uk-UA"/>
              </w:rPr>
              <w:t>меню/ОК</w:t>
            </w:r>
            <w:r>
              <w:rPr>
                <w:rFonts w:ascii="Times New Roman" w:hAnsi="Times New Roman"/>
                <w:sz w:val="28"/>
                <w:szCs w:val="21"/>
                <w:lang w:val="uk-UA"/>
              </w:rPr>
              <w:t>;</w:t>
            </w:r>
          </w:p>
          <w:p w:rsidR="008D2191" w:rsidRPr="009D7575" w:rsidRDefault="008D2191" w:rsidP="009D7575">
            <w:pPr>
              <w:pStyle w:val="ad"/>
              <w:numPr>
                <w:ilvl w:val="0"/>
                <w:numId w:val="28"/>
              </w:numPr>
              <w:tabs>
                <w:tab w:val="left" w:pos="426"/>
                <w:tab w:val="left" w:pos="1134"/>
                <w:tab w:val="left" w:pos="1276"/>
              </w:tabs>
              <w:spacing w:after="0" w:line="240" w:lineRule="auto"/>
              <w:ind w:left="0" w:firstLine="0"/>
              <w:rPr>
                <w:rFonts w:ascii="Times New Roman" w:hAnsi="Times New Roman"/>
                <w:sz w:val="28"/>
                <w:szCs w:val="21"/>
                <w:lang w:val="uk-UA"/>
              </w:rPr>
            </w:pPr>
            <w:r w:rsidRPr="009D7575">
              <w:rPr>
                <w:rFonts w:ascii="Times New Roman" w:hAnsi="Times New Roman"/>
                <w:sz w:val="28"/>
                <w:szCs w:val="21"/>
                <w:lang w:val="uk-UA"/>
              </w:rPr>
              <w:t>4-стороння клавіша навігації</w:t>
            </w:r>
            <w:r w:rsidR="001B2E4A">
              <w:rPr>
                <w:rFonts w:ascii="Times New Roman" w:hAnsi="Times New Roman"/>
                <w:sz w:val="28"/>
                <w:szCs w:val="21"/>
                <w:lang w:val="uk-UA"/>
              </w:rPr>
              <w:t>;</w:t>
            </w:r>
          </w:p>
        </w:tc>
        <w:tc>
          <w:tcPr>
            <w:tcW w:w="5069" w:type="dxa"/>
          </w:tcPr>
          <w:p w:rsidR="008D2191" w:rsidRPr="009D7575" w:rsidRDefault="001B2E4A" w:rsidP="009D7575">
            <w:pPr>
              <w:pStyle w:val="ad"/>
              <w:numPr>
                <w:ilvl w:val="0"/>
                <w:numId w:val="28"/>
              </w:numPr>
              <w:tabs>
                <w:tab w:val="left" w:pos="461"/>
                <w:tab w:val="left" w:pos="1276"/>
              </w:tabs>
              <w:spacing w:after="0" w:line="240" w:lineRule="auto"/>
              <w:ind w:left="0" w:firstLine="0"/>
              <w:rPr>
                <w:rFonts w:ascii="Times New Roman" w:hAnsi="Times New Roman"/>
                <w:sz w:val="28"/>
                <w:szCs w:val="21"/>
                <w:lang w:val="uk-UA"/>
              </w:rPr>
            </w:pPr>
            <w:r>
              <w:rPr>
                <w:rFonts w:ascii="Times New Roman" w:hAnsi="Times New Roman"/>
                <w:sz w:val="28"/>
                <w:szCs w:val="21"/>
                <w:lang w:val="uk-UA"/>
              </w:rPr>
              <w:t xml:space="preserve"> </w:t>
            </w:r>
            <w:r w:rsidRPr="009D7575">
              <w:rPr>
                <w:rFonts w:ascii="Times New Roman" w:hAnsi="Times New Roman"/>
                <w:sz w:val="28"/>
                <w:szCs w:val="21"/>
                <w:lang w:val="uk-UA"/>
              </w:rPr>
              <w:t>клавіатура</w:t>
            </w:r>
            <w:r>
              <w:rPr>
                <w:rFonts w:ascii="Times New Roman" w:hAnsi="Times New Roman"/>
                <w:sz w:val="28"/>
                <w:szCs w:val="21"/>
                <w:lang w:val="uk-UA"/>
              </w:rPr>
              <w:t>;</w:t>
            </w:r>
          </w:p>
          <w:p w:rsidR="008D2191" w:rsidRPr="009D7575" w:rsidRDefault="008D2191" w:rsidP="009D7575">
            <w:pPr>
              <w:pStyle w:val="ad"/>
              <w:numPr>
                <w:ilvl w:val="0"/>
                <w:numId w:val="28"/>
              </w:numPr>
              <w:tabs>
                <w:tab w:val="left" w:pos="461"/>
                <w:tab w:val="left" w:pos="1276"/>
              </w:tabs>
              <w:spacing w:after="0" w:line="240" w:lineRule="auto"/>
              <w:ind w:left="0" w:firstLine="0"/>
              <w:rPr>
                <w:rFonts w:ascii="Times New Roman" w:hAnsi="Times New Roman"/>
                <w:sz w:val="28"/>
                <w:szCs w:val="21"/>
                <w:lang w:val="uk-UA"/>
              </w:rPr>
            </w:pPr>
            <w:r w:rsidRPr="009D7575">
              <w:rPr>
                <w:rFonts w:ascii="Times New Roman" w:hAnsi="Times New Roman"/>
                <w:sz w:val="28"/>
                <w:szCs w:val="21"/>
                <w:lang w:val="uk-UA"/>
              </w:rPr>
              <w:t xml:space="preserve"> </w:t>
            </w:r>
            <w:r w:rsidR="001B2E4A" w:rsidRPr="009D7575">
              <w:rPr>
                <w:rFonts w:ascii="Times New Roman" w:hAnsi="Times New Roman"/>
                <w:sz w:val="28"/>
                <w:szCs w:val="21"/>
                <w:lang w:val="uk-UA"/>
              </w:rPr>
              <w:t xml:space="preserve">клавіша </w:t>
            </w:r>
            <w:r w:rsidRPr="009D7575">
              <w:rPr>
                <w:rFonts w:ascii="Times New Roman" w:hAnsi="Times New Roman"/>
                <w:sz w:val="28"/>
                <w:szCs w:val="21"/>
                <w:lang w:val="uk-UA"/>
              </w:rPr>
              <w:t>повернення</w:t>
            </w:r>
            <w:r w:rsidR="001B2E4A">
              <w:rPr>
                <w:rFonts w:ascii="Times New Roman" w:hAnsi="Times New Roman"/>
                <w:sz w:val="28"/>
                <w:szCs w:val="21"/>
                <w:lang w:val="uk-UA"/>
              </w:rPr>
              <w:t>;</w:t>
            </w:r>
          </w:p>
          <w:p w:rsidR="008D2191" w:rsidRPr="009D7575" w:rsidRDefault="008D2191" w:rsidP="009D7575">
            <w:pPr>
              <w:pStyle w:val="ad"/>
              <w:numPr>
                <w:ilvl w:val="0"/>
                <w:numId w:val="28"/>
              </w:numPr>
              <w:tabs>
                <w:tab w:val="left" w:pos="461"/>
                <w:tab w:val="left" w:pos="1276"/>
              </w:tabs>
              <w:spacing w:after="0" w:line="240" w:lineRule="auto"/>
              <w:ind w:left="0" w:firstLine="0"/>
              <w:rPr>
                <w:rFonts w:ascii="Times New Roman" w:hAnsi="Times New Roman"/>
                <w:sz w:val="28"/>
                <w:szCs w:val="21"/>
                <w:lang w:val="uk-UA"/>
              </w:rPr>
            </w:pPr>
            <w:r w:rsidRPr="009D7575">
              <w:rPr>
                <w:rFonts w:ascii="Times New Roman" w:hAnsi="Times New Roman"/>
                <w:sz w:val="28"/>
                <w:szCs w:val="21"/>
                <w:lang w:val="uk-UA"/>
              </w:rPr>
              <w:t xml:space="preserve"> </w:t>
            </w:r>
            <w:r w:rsidR="001B2E4A" w:rsidRPr="009D7575">
              <w:rPr>
                <w:rFonts w:ascii="Times New Roman" w:hAnsi="Times New Roman"/>
                <w:sz w:val="28"/>
                <w:szCs w:val="21"/>
                <w:lang w:val="uk-UA"/>
              </w:rPr>
              <w:t xml:space="preserve">передня </w:t>
            </w:r>
            <w:r w:rsidRPr="009D7575">
              <w:rPr>
                <w:rFonts w:ascii="Times New Roman" w:hAnsi="Times New Roman"/>
                <w:sz w:val="28"/>
                <w:szCs w:val="21"/>
                <w:lang w:val="uk-UA"/>
              </w:rPr>
              <w:t>програмована клав</w:t>
            </w:r>
            <w:r w:rsidRPr="009D7575">
              <w:rPr>
                <w:rFonts w:ascii="Times New Roman" w:hAnsi="Times New Roman"/>
                <w:sz w:val="28"/>
                <w:szCs w:val="21"/>
                <w:lang w:val="uk-UA"/>
              </w:rPr>
              <w:t>і</w:t>
            </w:r>
            <w:r w:rsidRPr="009D7575">
              <w:rPr>
                <w:rFonts w:ascii="Times New Roman" w:hAnsi="Times New Roman"/>
                <w:sz w:val="28"/>
                <w:szCs w:val="21"/>
                <w:lang w:val="uk-UA"/>
              </w:rPr>
              <w:t>ша</w:t>
            </w:r>
            <w:r w:rsidR="001B2E4A">
              <w:rPr>
                <w:rFonts w:ascii="Times New Roman" w:hAnsi="Times New Roman"/>
                <w:sz w:val="28"/>
                <w:szCs w:val="21"/>
                <w:lang w:val="uk-UA"/>
              </w:rPr>
              <w:t>;</w:t>
            </w:r>
          </w:p>
          <w:p w:rsidR="008D2191" w:rsidRPr="009D7575" w:rsidRDefault="008D2191" w:rsidP="009D7575">
            <w:pPr>
              <w:pStyle w:val="ad"/>
              <w:numPr>
                <w:ilvl w:val="0"/>
                <w:numId w:val="28"/>
              </w:numPr>
              <w:tabs>
                <w:tab w:val="left" w:pos="461"/>
                <w:tab w:val="left" w:pos="1276"/>
              </w:tabs>
              <w:spacing w:after="0" w:line="240" w:lineRule="auto"/>
              <w:ind w:left="0" w:firstLine="0"/>
              <w:rPr>
                <w:rFonts w:ascii="Times New Roman" w:hAnsi="Times New Roman"/>
                <w:sz w:val="28"/>
                <w:szCs w:val="21"/>
                <w:lang w:val="uk-UA"/>
              </w:rPr>
            </w:pPr>
            <w:r w:rsidRPr="009D7575">
              <w:rPr>
                <w:rFonts w:ascii="Times New Roman" w:hAnsi="Times New Roman"/>
                <w:sz w:val="28"/>
                <w:szCs w:val="21"/>
                <w:lang w:val="uk-UA"/>
              </w:rPr>
              <w:t xml:space="preserve"> </w:t>
            </w:r>
            <w:r w:rsidR="001B2E4A" w:rsidRPr="009D7575">
              <w:rPr>
                <w:rFonts w:ascii="Times New Roman" w:hAnsi="Times New Roman"/>
                <w:sz w:val="28"/>
                <w:szCs w:val="21"/>
                <w:lang w:val="uk-UA"/>
              </w:rPr>
              <w:t>дисплей</w:t>
            </w:r>
            <w:r w:rsidR="001B2E4A">
              <w:rPr>
                <w:rFonts w:ascii="Times New Roman" w:hAnsi="Times New Roman"/>
                <w:sz w:val="28"/>
                <w:szCs w:val="21"/>
                <w:lang w:val="uk-UA"/>
              </w:rPr>
              <w:t>;</w:t>
            </w:r>
          </w:p>
          <w:p w:rsidR="008D2191" w:rsidRPr="009D7575" w:rsidRDefault="008D2191" w:rsidP="009D7575">
            <w:pPr>
              <w:pStyle w:val="ad"/>
              <w:numPr>
                <w:ilvl w:val="0"/>
                <w:numId w:val="28"/>
              </w:numPr>
              <w:tabs>
                <w:tab w:val="left" w:pos="461"/>
                <w:tab w:val="left" w:pos="1276"/>
              </w:tabs>
              <w:spacing w:after="0" w:line="240" w:lineRule="auto"/>
              <w:ind w:left="0" w:firstLine="0"/>
              <w:rPr>
                <w:rFonts w:ascii="Times New Roman" w:hAnsi="Times New Roman"/>
                <w:sz w:val="28"/>
                <w:szCs w:val="21"/>
                <w:lang w:val="uk-UA"/>
              </w:rPr>
            </w:pPr>
            <w:r w:rsidRPr="009D7575">
              <w:rPr>
                <w:rFonts w:ascii="Times New Roman" w:hAnsi="Times New Roman"/>
                <w:sz w:val="28"/>
                <w:szCs w:val="21"/>
                <w:lang w:val="uk-UA"/>
              </w:rPr>
              <w:t xml:space="preserve"> </w:t>
            </w:r>
            <w:r w:rsidR="001B2E4A" w:rsidRPr="009D7575">
              <w:rPr>
                <w:rFonts w:ascii="Times New Roman" w:hAnsi="Times New Roman"/>
                <w:sz w:val="28"/>
                <w:szCs w:val="21"/>
                <w:lang w:val="uk-UA"/>
              </w:rPr>
              <w:t>мікрофон</w:t>
            </w:r>
            <w:r w:rsidR="001B2E4A">
              <w:rPr>
                <w:rFonts w:ascii="Times New Roman" w:hAnsi="Times New Roman"/>
                <w:sz w:val="28"/>
                <w:szCs w:val="21"/>
                <w:lang w:val="uk-UA"/>
              </w:rPr>
              <w:t>;</w:t>
            </w:r>
          </w:p>
          <w:p w:rsidR="008D2191" w:rsidRPr="009D7575" w:rsidRDefault="008D2191" w:rsidP="009D7575">
            <w:pPr>
              <w:pStyle w:val="ad"/>
              <w:numPr>
                <w:ilvl w:val="0"/>
                <w:numId w:val="28"/>
              </w:numPr>
              <w:tabs>
                <w:tab w:val="left" w:pos="461"/>
                <w:tab w:val="left" w:pos="1276"/>
              </w:tabs>
              <w:spacing w:after="0" w:line="240" w:lineRule="auto"/>
              <w:ind w:left="0" w:firstLine="0"/>
              <w:rPr>
                <w:rFonts w:ascii="Times New Roman" w:hAnsi="Times New Roman"/>
                <w:sz w:val="28"/>
                <w:szCs w:val="21"/>
                <w:lang w:val="uk-UA"/>
              </w:rPr>
            </w:pPr>
            <w:r w:rsidRPr="009D7575">
              <w:rPr>
                <w:rFonts w:ascii="Times New Roman" w:hAnsi="Times New Roman"/>
                <w:sz w:val="28"/>
                <w:szCs w:val="21"/>
                <w:lang w:val="uk-UA"/>
              </w:rPr>
              <w:t xml:space="preserve"> </w:t>
            </w:r>
            <w:r w:rsidR="001B2E4A" w:rsidRPr="009D7575">
              <w:rPr>
                <w:rFonts w:ascii="Times New Roman" w:hAnsi="Times New Roman"/>
                <w:sz w:val="28"/>
                <w:szCs w:val="21"/>
                <w:lang w:val="uk-UA"/>
              </w:rPr>
              <w:t>динамік</w:t>
            </w:r>
            <w:r w:rsidR="001B2E4A">
              <w:rPr>
                <w:rFonts w:ascii="Times New Roman" w:hAnsi="Times New Roman"/>
                <w:sz w:val="28"/>
                <w:szCs w:val="21"/>
                <w:lang w:val="uk-UA"/>
              </w:rPr>
              <w:t>;</w:t>
            </w:r>
          </w:p>
          <w:p w:rsidR="008D2191" w:rsidRPr="009D7575" w:rsidRDefault="008D2191" w:rsidP="009D7575">
            <w:pPr>
              <w:pStyle w:val="ad"/>
              <w:numPr>
                <w:ilvl w:val="0"/>
                <w:numId w:val="28"/>
              </w:numPr>
              <w:tabs>
                <w:tab w:val="left" w:pos="461"/>
                <w:tab w:val="left" w:pos="1276"/>
              </w:tabs>
              <w:spacing w:after="0" w:line="240" w:lineRule="auto"/>
              <w:ind w:left="0" w:firstLine="0"/>
              <w:rPr>
                <w:rFonts w:ascii="Times New Roman" w:hAnsi="Times New Roman"/>
                <w:sz w:val="28"/>
                <w:szCs w:val="21"/>
                <w:lang w:val="uk-UA"/>
              </w:rPr>
            </w:pPr>
            <w:r w:rsidRPr="009D7575">
              <w:rPr>
                <w:rFonts w:ascii="Times New Roman" w:hAnsi="Times New Roman"/>
                <w:sz w:val="28"/>
                <w:szCs w:val="21"/>
                <w:lang w:val="uk-UA"/>
              </w:rPr>
              <w:t xml:space="preserve"> </w:t>
            </w:r>
            <w:r w:rsidR="001B2E4A" w:rsidRPr="009D7575">
              <w:rPr>
                <w:rFonts w:ascii="Times New Roman" w:hAnsi="Times New Roman"/>
                <w:sz w:val="28"/>
                <w:szCs w:val="21"/>
                <w:lang w:val="uk-UA"/>
              </w:rPr>
              <w:t xml:space="preserve">універсальний </w:t>
            </w:r>
            <w:r w:rsidRPr="009D7575">
              <w:rPr>
                <w:rFonts w:ascii="Times New Roman" w:hAnsi="Times New Roman"/>
                <w:sz w:val="28"/>
                <w:szCs w:val="21"/>
                <w:lang w:val="uk-UA"/>
              </w:rPr>
              <w:t>аксесуарний роз</w:t>
            </w:r>
            <w:r w:rsidRPr="009D7575">
              <w:rPr>
                <w:rFonts w:ascii="Times New Roman" w:hAnsi="Times New Roman"/>
                <w:sz w:val="28"/>
                <w:szCs w:val="21"/>
                <w:lang w:val="en-US"/>
              </w:rPr>
              <w:t>’</w:t>
            </w:r>
            <w:r w:rsidRPr="009D7575">
              <w:rPr>
                <w:rFonts w:ascii="Times New Roman" w:hAnsi="Times New Roman"/>
                <w:sz w:val="28"/>
                <w:szCs w:val="21"/>
                <w:lang w:val="uk-UA"/>
              </w:rPr>
              <w:t>єм</w:t>
            </w:r>
            <w:r w:rsidR="001B2E4A">
              <w:rPr>
                <w:rFonts w:ascii="Times New Roman" w:hAnsi="Times New Roman"/>
                <w:sz w:val="28"/>
                <w:szCs w:val="21"/>
                <w:lang w:val="uk-UA"/>
              </w:rPr>
              <w:t>;</w:t>
            </w:r>
          </w:p>
          <w:p w:rsidR="008D2191" w:rsidRPr="009D7575" w:rsidRDefault="008D2191" w:rsidP="009D7575">
            <w:pPr>
              <w:pStyle w:val="ad"/>
              <w:numPr>
                <w:ilvl w:val="0"/>
                <w:numId w:val="28"/>
              </w:numPr>
              <w:tabs>
                <w:tab w:val="left" w:pos="461"/>
                <w:tab w:val="left" w:pos="1276"/>
              </w:tabs>
              <w:spacing w:after="0" w:line="240" w:lineRule="auto"/>
              <w:ind w:left="0" w:firstLine="0"/>
              <w:rPr>
                <w:rFonts w:ascii="Times New Roman" w:hAnsi="Times New Roman"/>
                <w:sz w:val="28"/>
                <w:szCs w:val="21"/>
                <w:lang w:val="uk-UA"/>
              </w:rPr>
            </w:pPr>
            <w:r w:rsidRPr="009D7575">
              <w:rPr>
                <w:rFonts w:ascii="Times New Roman" w:hAnsi="Times New Roman"/>
                <w:sz w:val="28"/>
                <w:szCs w:val="21"/>
                <w:lang w:val="uk-UA"/>
              </w:rPr>
              <w:t xml:space="preserve"> </w:t>
            </w:r>
            <w:r w:rsidR="001B2E4A" w:rsidRPr="009D7575">
              <w:rPr>
                <w:rFonts w:ascii="Times New Roman" w:hAnsi="Times New Roman"/>
                <w:sz w:val="28"/>
                <w:szCs w:val="21"/>
                <w:lang w:val="uk-UA"/>
              </w:rPr>
              <w:t xml:space="preserve">програмована </w:t>
            </w:r>
            <w:r w:rsidRPr="009D7575">
              <w:rPr>
                <w:rFonts w:ascii="Times New Roman" w:hAnsi="Times New Roman"/>
                <w:sz w:val="28"/>
                <w:szCs w:val="21"/>
                <w:lang w:val="uk-UA"/>
              </w:rPr>
              <w:t>екстрена кл</w:t>
            </w:r>
            <w:r w:rsidRPr="009D7575">
              <w:rPr>
                <w:rFonts w:ascii="Times New Roman" w:hAnsi="Times New Roman"/>
                <w:sz w:val="28"/>
                <w:szCs w:val="21"/>
                <w:lang w:val="uk-UA"/>
              </w:rPr>
              <w:t>а</w:t>
            </w:r>
            <w:r w:rsidRPr="009D7575">
              <w:rPr>
                <w:rFonts w:ascii="Times New Roman" w:hAnsi="Times New Roman"/>
                <w:sz w:val="28"/>
                <w:szCs w:val="21"/>
                <w:lang w:val="uk-UA"/>
              </w:rPr>
              <w:t>віша</w:t>
            </w:r>
            <w:r w:rsidR="001B2E4A">
              <w:rPr>
                <w:rFonts w:ascii="Times New Roman" w:hAnsi="Times New Roman"/>
                <w:sz w:val="28"/>
                <w:szCs w:val="21"/>
                <w:lang w:val="uk-UA"/>
              </w:rPr>
              <w:t>;</w:t>
            </w:r>
          </w:p>
          <w:p w:rsidR="008D2191" w:rsidRPr="009D7575" w:rsidRDefault="008D2191" w:rsidP="009D7575">
            <w:pPr>
              <w:pStyle w:val="ad"/>
              <w:numPr>
                <w:ilvl w:val="0"/>
                <w:numId w:val="28"/>
              </w:numPr>
              <w:tabs>
                <w:tab w:val="left" w:pos="461"/>
                <w:tab w:val="left" w:pos="1276"/>
              </w:tabs>
              <w:spacing w:after="0" w:line="360" w:lineRule="auto"/>
              <w:ind w:left="0" w:firstLine="0"/>
              <w:rPr>
                <w:rFonts w:ascii="Times New Roman" w:hAnsi="Times New Roman"/>
                <w:sz w:val="28"/>
                <w:szCs w:val="21"/>
                <w:lang w:val="uk-UA"/>
              </w:rPr>
            </w:pPr>
            <w:r w:rsidRPr="009D7575">
              <w:rPr>
                <w:rFonts w:ascii="Times New Roman" w:hAnsi="Times New Roman"/>
                <w:sz w:val="28"/>
                <w:szCs w:val="21"/>
                <w:lang w:val="uk-UA"/>
              </w:rPr>
              <w:t xml:space="preserve"> </w:t>
            </w:r>
            <w:r w:rsidR="001B2E4A" w:rsidRPr="009D7575">
              <w:rPr>
                <w:rFonts w:ascii="Times New Roman" w:hAnsi="Times New Roman"/>
                <w:sz w:val="28"/>
                <w:szCs w:val="21"/>
                <w:lang w:val="uk-UA"/>
              </w:rPr>
              <w:t>антена</w:t>
            </w:r>
            <w:r w:rsidR="001B2E4A">
              <w:rPr>
                <w:rFonts w:ascii="Times New Roman" w:hAnsi="Times New Roman"/>
                <w:sz w:val="28"/>
                <w:szCs w:val="21"/>
                <w:lang w:val="uk-UA"/>
              </w:rPr>
              <w:t>.</w:t>
            </w:r>
            <w:r w:rsidRPr="009D7575">
              <w:rPr>
                <w:rFonts w:ascii="Times New Roman" w:hAnsi="Times New Roman"/>
                <w:sz w:val="28"/>
                <w:szCs w:val="21"/>
                <w:lang w:val="uk-UA"/>
              </w:rPr>
              <w:t xml:space="preserve"> </w:t>
            </w:r>
          </w:p>
          <w:p w:rsidR="008D2191" w:rsidRPr="009D7575" w:rsidRDefault="008D2191" w:rsidP="009D7575">
            <w:pPr>
              <w:tabs>
                <w:tab w:val="left" w:pos="461"/>
                <w:tab w:val="left" w:pos="993"/>
              </w:tabs>
              <w:rPr>
                <w:b/>
                <w:sz w:val="28"/>
                <w:szCs w:val="21"/>
              </w:rPr>
            </w:pPr>
          </w:p>
        </w:tc>
      </w:tr>
    </w:tbl>
    <w:p w:rsidR="00CA1C0D" w:rsidRDefault="00CA1C0D" w:rsidP="00CE22E3">
      <w:pPr>
        <w:ind w:firstLine="709"/>
        <w:jc w:val="both"/>
        <w:rPr>
          <w:sz w:val="28"/>
          <w:szCs w:val="21"/>
          <w:lang w:val="uk-UA"/>
        </w:rPr>
      </w:pPr>
    </w:p>
    <w:p w:rsidR="00C5123F" w:rsidRPr="00F90AD0" w:rsidRDefault="00576F01" w:rsidP="00CE22E3">
      <w:pPr>
        <w:pStyle w:val="ad"/>
        <w:tabs>
          <w:tab w:val="left" w:pos="954"/>
        </w:tabs>
        <w:spacing w:after="0" w:line="240" w:lineRule="auto"/>
        <w:ind w:left="0" w:firstLine="709"/>
        <w:jc w:val="both"/>
        <w:rPr>
          <w:rFonts w:ascii="Times New Roman" w:hAnsi="Times New Roman"/>
          <w:sz w:val="28"/>
          <w:szCs w:val="21"/>
          <w:lang w:val="uk-UA"/>
        </w:rPr>
      </w:pPr>
      <w:r>
        <w:rPr>
          <w:rFonts w:ascii="Times New Roman" w:hAnsi="Times New Roman"/>
          <w:sz w:val="28"/>
          <w:szCs w:val="21"/>
          <w:lang w:val="uk-UA"/>
        </w:rPr>
        <w:t>Програмован</w:t>
      </w:r>
      <w:r w:rsidR="00C5123F">
        <w:rPr>
          <w:rFonts w:ascii="Times New Roman" w:hAnsi="Times New Roman"/>
          <w:sz w:val="28"/>
          <w:szCs w:val="21"/>
          <w:lang w:val="uk-UA"/>
        </w:rPr>
        <w:t xml:space="preserve">і клавіші можуть бути </w:t>
      </w:r>
      <w:r w:rsidR="00CE22E3">
        <w:rPr>
          <w:rFonts w:ascii="Times New Roman" w:hAnsi="Times New Roman"/>
          <w:sz w:val="28"/>
          <w:szCs w:val="21"/>
          <w:lang w:val="uk-UA"/>
        </w:rPr>
        <w:t>підготовлені</w:t>
      </w:r>
      <w:r w:rsidR="00C5123F">
        <w:rPr>
          <w:rFonts w:ascii="Times New Roman" w:hAnsi="Times New Roman"/>
          <w:sz w:val="28"/>
          <w:szCs w:val="21"/>
          <w:lang w:val="uk-UA"/>
        </w:rPr>
        <w:t xml:space="preserve"> для швидкого доступу до певних функцій радіостанції і встановленим каналам/групам каналів в залежності від тривалості нат</w:t>
      </w:r>
      <w:r w:rsidR="00C5123F">
        <w:rPr>
          <w:rFonts w:ascii="Times New Roman" w:hAnsi="Times New Roman"/>
          <w:sz w:val="28"/>
          <w:szCs w:val="21"/>
          <w:lang w:val="uk-UA"/>
        </w:rPr>
        <w:t>и</w:t>
      </w:r>
      <w:r w:rsidR="00C5123F">
        <w:rPr>
          <w:rFonts w:ascii="Times New Roman" w:hAnsi="Times New Roman"/>
          <w:sz w:val="28"/>
          <w:szCs w:val="21"/>
          <w:lang w:val="uk-UA"/>
        </w:rPr>
        <w:t>скання клавіші.</w:t>
      </w:r>
    </w:p>
    <w:p w:rsidR="00C5123F" w:rsidRDefault="00C5123F" w:rsidP="00C5123F">
      <w:pPr>
        <w:contextualSpacing/>
        <w:rPr>
          <w:b/>
          <w:bCs/>
          <w:sz w:val="28"/>
          <w:szCs w:val="28"/>
          <w:lang w:val="uk-UA"/>
        </w:rPr>
      </w:pPr>
    </w:p>
    <w:p w:rsidR="00C5123F" w:rsidRDefault="00C5123F" w:rsidP="00CE22E3">
      <w:pPr>
        <w:jc w:val="center"/>
        <w:rPr>
          <w:b/>
          <w:sz w:val="28"/>
          <w:szCs w:val="21"/>
          <w:lang w:val="uk-UA"/>
        </w:rPr>
      </w:pPr>
      <w:r w:rsidRPr="00576F01">
        <w:rPr>
          <w:b/>
          <w:sz w:val="28"/>
          <w:szCs w:val="21"/>
          <w:lang w:val="uk-UA"/>
        </w:rPr>
        <w:t>Елементи управління радіостанц</w:t>
      </w:r>
      <w:r w:rsidRPr="00576F01">
        <w:rPr>
          <w:b/>
          <w:sz w:val="28"/>
          <w:szCs w:val="21"/>
          <w:lang w:val="uk-UA"/>
        </w:rPr>
        <w:t>і</w:t>
      </w:r>
      <w:r w:rsidRPr="00576F01">
        <w:rPr>
          <w:b/>
          <w:sz w:val="28"/>
          <w:szCs w:val="21"/>
          <w:lang w:val="uk-UA"/>
        </w:rPr>
        <w:t>єю</w:t>
      </w:r>
      <w:r w:rsidR="00576F01" w:rsidRPr="00576F01">
        <w:rPr>
          <w:b/>
          <w:sz w:val="28"/>
          <w:szCs w:val="21"/>
          <w:lang w:val="uk-UA"/>
        </w:rPr>
        <w:t xml:space="preserve"> DM4600</w:t>
      </w:r>
    </w:p>
    <w:p w:rsidR="00323170" w:rsidRPr="00576F01" w:rsidRDefault="00323170" w:rsidP="00C5123F">
      <w:pPr>
        <w:jc w:val="both"/>
        <w:rPr>
          <w:b/>
          <w:sz w:val="28"/>
          <w:szCs w:val="21"/>
          <w:lang w:val="uk-UA"/>
        </w:rPr>
      </w:pPr>
    </w:p>
    <w:tbl>
      <w:tblPr>
        <w:tblW w:w="0" w:type="auto"/>
        <w:tblLook w:val="04A0" w:firstRow="1" w:lastRow="0" w:firstColumn="1" w:lastColumn="0" w:noHBand="0" w:noVBand="1"/>
      </w:tblPr>
      <w:tblGrid>
        <w:gridCol w:w="5526"/>
        <w:gridCol w:w="4611"/>
      </w:tblGrid>
      <w:tr w:rsidR="00323170" w:rsidRPr="009D7575" w:rsidTr="009D7575">
        <w:tc>
          <w:tcPr>
            <w:tcW w:w="5068" w:type="dxa"/>
          </w:tcPr>
          <w:p w:rsidR="00323170" w:rsidRPr="009D7575" w:rsidRDefault="006353BB" w:rsidP="009D7575">
            <w:pPr>
              <w:jc w:val="both"/>
              <w:rPr>
                <w:sz w:val="28"/>
                <w:szCs w:val="28"/>
                <w:lang w:val="uk-UA"/>
              </w:rPr>
            </w:pPr>
            <w:r>
              <w:rPr>
                <w:b/>
                <w:noProof/>
                <w:sz w:val="28"/>
                <w:szCs w:val="28"/>
                <w:lang w:val="uk-UA" w:eastAsia="uk-UA"/>
              </w:rPr>
              <w:drawing>
                <wp:inline distT="0" distB="0" distL="0" distR="0">
                  <wp:extent cx="3371215" cy="1900555"/>
                  <wp:effectExtent l="0" t="0" r="63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1215" cy="1900555"/>
                          </a:xfrm>
                          <a:prstGeom prst="rect">
                            <a:avLst/>
                          </a:prstGeom>
                          <a:noFill/>
                          <a:ln>
                            <a:noFill/>
                          </a:ln>
                        </pic:spPr>
                      </pic:pic>
                    </a:graphicData>
                  </a:graphic>
                </wp:inline>
              </w:drawing>
            </w:r>
          </w:p>
        </w:tc>
        <w:tc>
          <w:tcPr>
            <w:tcW w:w="5069" w:type="dxa"/>
          </w:tcPr>
          <w:p w:rsidR="00323170" w:rsidRPr="009D7575" w:rsidRDefault="006353BB" w:rsidP="009D7575">
            <w:pPr>
              <w:jc w:val="both"/>
              <w:rPr>
                <w:sz w:val="28"/>
                <w:szCs w:val="28"/>
                <w:lang w:val="uk-UA"/>
              </w:rPr>
            </w:pPr>
            <w:r>
              <w:rPr>
                <w:noProof/>
                <w:sz w:val="28"/>
                <w:szCs w:val="28"/>
                <w:lang w:val="uk-UA" w:eastAsia="uk-UA"/>
              </w:rPr>
              <w:drawing>
                <wp:inline distT="0" distB="0" distL="0" distR="0">
                  <wp:extent cx="1701800" cy="17176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1800" cy="1717675"/>
                          </a:xfrm>
                          <a:prstGeom prst="rect">
                            <a:avLst/>
                          </a:prstGeom>
                          <a:noFill/>
                          <a:ln>
                            <a:noFill/>
                          </a:ln>
                        </pic:spPr>
                      </pic:pic>
                    </a:graphicData>
                  </a:graphic>
                </wp:inline>
              </w:drawing>
            </w:r>
          </w:p>
        </w:tc>
      </w:tr>
    </w:tbl>
    <w:p w:rsidR="001B2E4A" w:rsidRPr="00CE22E3" w:rsidRDefault="00BE78BF" w:rsidP="001B2E4A">
      <w:pPr>
        <w:pStyle w:val="11"/>
        <w:widowControl w:val="0"/>
        <w:tabs>
          <w:tab w:val="left" w:pos="6499"/>
        </w:tabs>
        <w:suppressAutoHyphens/>
        <w:spacing w:before="120"/>
        <w:ind w:firstLine="0"/>
        <w:jc w:val="center"/>
        <w:rPr>
          <w:bCs/>
          <w:iCs/>
          <w:sz w:val="24"/>
          <w:lang w:val="ru-RU"/>
        </w:rPr>
      </w:pPr>
      <w:r w:rsidRPr="00BE78BF">
        <w:rPr>
          <w:sz w:val="24"/>
        </w:rPr>
        <w:t>Рис.</w:t>
      </w:r>
      <w:r>
        <w:rPr>
          <w:sz w:val="24"/>
        </w:rPr>
        <w:t xml:space="preserve"> 4. </w:t>
      </w:r>
      <w:r w:rsidR="001B2E4A">
        <w:rPr>
          <w:bCs/>
          <w:iCs/>
          <w:sz w:val="24"/>
        </w:rPr>
        <w:t xml:space="preserve">Органи управління радіостанції </w:t>
      </w:r>
      <w:r w:rsidR="001B2E4A">
        <w:rPr>
          <w:bCs/>
          <w:iCs/>
          <w:sz w:val="24"/>
          <w:lang w:val="en-US"/>
        </w:rPr>
        <w:t>DP</w:t>
      </w:r>
      <w:r w:rsidR="001B2E4A">
        <w:rPr>
          <w:bCs/>
          <w:iCs/>
          <w:sz w:val="24"/>
          <w:lang w:val="ru-RU"/>
        </w:rPr>
        <w:t xml:space="preserve"> 46</w:t>
      </w:r>
      <w:r w:rsidR="001B2E4A" w:rsidRPr="00CE22E3">
        <w:rPr>
          <w:bCs/>
          <w:iCs/>
          <w:sz w:val="24"/>
          <w:lang w:val="ru-RU"/>
        </w:rPr>
        <w:t>00</w:t>
      </w:r>
    </w:p>
    <w:p w:rsidR="00323170" w:rsidRPr="00BE78BF" w:rsidRDefault="00323170" w:rsidP="00BE78BF">
      <w:pPr>
        <w:pStyle w:val="ad"/>
        <w:tabs>
          <w:tab w:val="left" w:pos="0"/>
          <w:tab w:val="left" w:pos="851"/>
          <w:tab w:val="left" w:pos="1134"/>
        </w:tabs>
        <w:spacing w:after="0" w:line="240" w:lineRule="auto"/>
        <w:ind w:left="426"/>
        <w:jc w:val="center"/>
        <w:rPr>
          <w:rFonts w:ascii="Times New Roman" w:hAnsi="Times New Roman"/>
          <w:sz w:val="24"/>
          <w:szCs w:val="24"/>
          <w:lang w:val="uk-UA"/>
        </w:rPr>
      </w:pPr>
    </w:p>
    <w:p w:rsidR="00BE78BF" w:rsidRDefault="00E72C09" w:rsidP="00BF334B">
      <w:pPr>
        <w:pStyle w:val="ad"/>
        <w:tabs>
          <w:tab w:val="left" w:pos="0"/>
          <w:tab w:val="left" w:pos="851"/>
          <w:tab w:val="left" w:pos="1134"/>
        </w:tabs>
        <w:spacing w:after="0" w:line="240" w:lineRule="auto"/>
        <w:ind w:left="748"/>
        <w:rPr>
          <w:rFonts w:ascii="Times New Roman" w:hAnsi="Times New Roman"/>
          <w:sz w:val="28"/>
          <w:szCs w:val="21"/>
          <w:lang w:val="uk-UA"/>
        </w:rPr>
      </w:pPr>
      <w:r w:rsidRPr="00E72C09">
        <w:rPr>
          <w:rFonts w:ascii="Times New Roman" w:hAnsi="Times New Roman"/>
          <w:sz w:val="28"/>
          <w:szCs w:val="21"/>
          <w:lang w:val="uk-UA"/>
        </w:rPr>
        <w:lastRenderedPageBreak/>
        <w:t xml:space="preserve">На рис. </w:t>
      </w:r>
      <w:r>
        <w:rPr>
          <w:rFonts w:ascii="Times New Roman" w:hAnsi="Times New Roman"/>
          <w:sz w:val="28"/>
          <w:szCs w:val="21"/>
          <w:lang w:val="uk-UA"/>
        </w:rPr>
        <w:t>4</w:t>
      </w:r>
      <w:r w:rsidRPr="00E72C09">
        <w:rPr>
          <w:rFonts w:ascii="Times New Roman" w:hAnsi="Times New Roman"/>
          <w:sz w:val="28"/>
          <w:szCs w:val="21"/>
          <w:lang w:val="uk-UA"/>
        </w:rPr>
        <w:t xml:space="preserve"> прийняті наступні позначення:</w:t>
      </w:r>
    </w:p>
    <w:p w:rsidR="00C5123F" w:rsidRPr="006C1E41" w:rsidRDefault="00BF334B" w:rsidP="00E72C09">
      <w:pPr>
        <w:pStyle w:val="ad"/>
        <w:numPr>
          <w:ilvl w:val="0"/>
          <w:numId w:val="31"/>
        </w:numPr>
        <w:tabs>
          <w:tab w:val="left" w:pos="426"/>
          <w:tab w:val="left" w:pos="935"/>
          <w:tab w:val="left" w:pos="1134"/>
        </w:tabs>
        <w:spacing w:after="0" w:line="240" w:lineRule="auto"/>
        <w:ind w:left="0" w:firstLine="748"/>
        <w:rPr>
          <w:rFonts w:ascii="Times New Roman" w:hAnsi="Times New Roman"/>
          <w:sz w:val="28"/>
          <w:szCs w:val="21"/>
          <w:lang w:val="uk-UA"/>
        </w:rPr>
      </w:pPr>
      <w:r w:rsidRPr="006C1E41">
        <w:rPr>
          <w:rFonts w:ascii="Times New Roman" w:hAnsi="Times New Roman"/>
          <w:sz w:val="28"/>
          <w:szCs w:val="21"/>
          <w:lang w:val="uk-UA"/>
        </w:rPr>
        <w:t xml:space="preserve">клавіша </w:t>
      </w:r>
      <w:r w:rsidR="00C5123F" w:rsidRPr="006C1E41">
        <w:rPr>
          <w:rFonts w:ascii="Times New Roman" w:hAnsi="Times New Roman"/>
          <w:sz w:val="28"/>
          <w:szCs w:val="21"/>
          <w:lang w:val="uk-UA"/>
        </w:rPr>
        <w:t>ВКЛ/ВИКЛ</w:t>
      </w:r>
      <w:r w:rsidR="00174B4E">
        <w:rPr>
          <w:rFonts w:ascii="Times New Roman" w:hAnsi="Times New Roman"/>
          <w:sz w:val="28"/>
          <w:szCs w:val="21"/>
          <w:lang w:val="uk-UA"/>
        </w:rPr>
        <w:t>;</w:t>
      </w:r>
    </w:p>
    <w:p w:rsidR="00C5123F" w:rsidRPr="006C1E41" w:rsidRDefault="00BF334B" w:rsidP="00E72C09">
      <w:pPr>
        <w:pStyle w:val="ad"/>
        <w:numPr>
          <w:ilvl w:val="0"/>
          <w:numId w:val="31"/>
        </w:numPr>
        <w:tabs>
          <w:tab w:val="left" w:pos="426"/>
          <w:tab w:val="left" w:pos="935"/>
          <w:tab w:val="left" w:pos="1134"/>
        </w:tabs>
        <w:spacing w:after="0" w:line="240" w:lineRule="auto"/>
        <w:ind w:left="0" w:firstLine="748"/>
        <w:rPr>
          <w:rFonts w:ascii="Times New Roman" w:hAnsi="Times New Roman"/>
          <w:sz w:val="28"/>
          <w:szCs w:val="21"/>
          <w:lang w:val="uk-UA"/>
        </w:rPr>
      </w:pPr>
      <w:r w:rsidRPr="006C1E41">
        <w:rPr>
          <w:rFonts w:ascii="Times New Roman" w:hAnsi="Times New Roman"/>
          <w:sz w:val="28"/>
          <w:szCs w:val="21"/>
          <w:lang w:val="uk-UA"/>
        </w:rPr>
        <w:t xml:space="preserve">ручка </w:t>
      </w:r>
      <w:r w:rsidR="00C5123F" w:rsidRPr="006C1E41">
        <w:rPr>
          <w:rFonts w:ascii="Times New Roman" w:hAnsi="Times New Roman"/>
          <w:sz w:val="28"/>
          <w:szCs w:val="21"/>
          <w:lang w:val="uk-UA"/>
        </w:rPr>
        <w:t>вибору каналів та регулювання гучності</w:t>
      </w:r>
      <w:r w:rsidR="00174B4E">
        <w:rPr>
          <w:rFonts w:ascii="Times New Roman" w:hAnsi="Times New Roman"/>
          <w:sz w:val="28"/>
          <w:szCs w:val="21"/>
          <w:lang w:val="uk-UA"/>
        </w:rPr>
        <w:t>;</w:t>
      </w:r>
    </w:p>
    <w:p w:rsidR="00C5123F" w:rsidRPr="006C1E41" w:rsidRDefault="00BF334B" w:rsidP="00E72C09">
      <w:pPr>
        <w:pStyle w:val="ad"/>
        <w:numPr>
          <w:ilvl w:val="0"/>
          <w:numId w:val="31"/>
        </w:numPr>
        <w:tabs>
          <w:tab w:val="left" w:pos="426"/>
          <w:tab w:val="left" w:pos="935"/>
          <w:tab w:val="left" w:pos="1134"/>
        </w:tabs>
        <w:spacing w:after="0" w:line="240" w:lineRule="auto"/>
        <w:ind w:left="0" w:firstLine="748"/>
        <w:rPr>
          <w:rFonts w:ascii="Times New Roman" w:hAnsi="Times New Roman"/>
          <w:sz w:val="28"/>
          <w:szCs w:val="21"/>
          <w:lang w:val="uk-UA"/>
        </w:rPr>
      </w:pPr>
      <w:r w:rsidRPr="006C1E41">
        <w:rPr>
          <w:rFonts w:ascii="Times New Roman" w:hAnsi="Times New Roman"/>
          <w:sz w:val="28"/>
          <w:szCs w:val="21"/>
          <w:lang w:val="uk-UA"/>
        </w:rPr>
        <w:t>дисплей</w:t>
      </w:r>
      <w:r w:rsidR="00174B4E">
        <w:rPr>
          <w:rFonts w:ascii="Times New Roman" w:hAnsi="Times New Roman"/>
          <w:sz w:val="28"/>
          <w:szCs w:val="21"/>
          <w:lang w:val="uk-UA"/>
        </w:rPr>
        <w:t>;</w:t>
      </w:r>
    </w:p>
    <w:p w:rsidR="00C5123F" w:rsidRPr="006C1E41" w:rsidRDefault="00BF334B" w:rsidP="00E72C09">
      <w:pPr>
        <w:pStyle w:val="ad"/>
        <w:numPr>
          <w:ilvl w:val="0"/>
          <w:numId w:val="31"/>
        </w:numPr>
        <w:tabs>
          <w:tab w:val="left" w:pos="426"/>
          <w:tab w:val="left" w:pos="935"/>
          <w:tab w:val="left" w:pos="1134"/>
        </w:tabs>
        <w:spacing w:after="0" w:line="240" w:lineRule="auto"/>
        <w:ind w:left="0" w:firstLine="748"/>
        <w:rPr>
          <w:rFonts w:ascii="Times New Roman" w:hAnsi="Times New Roman"/>
          <w:sz w:val="28"/>
          <w:szCs w:val="21"/>
          <w:lang w:val="uk-UA"/>
        </w:rPr>
      </w:pPr>
      <w:r w:rsidRPr="006C1E41">
        <w:rPr>
          <w:rFonts w:ascii="Times New Roman" w:hAnsi="Times New Roman"/>
          <w:sz w:val="28"/>
          <w:szCs w:val="21"/>
          <w:lang w:val="uk-UA"/>
        </w:rPr>
        <w:t xml:space="preserve">клавіша </w:t>
      </w:r>
      <w:r w:rsidR="00C5123F" w:rsidRPr="006C1E41">
        <w:rPr>
          <w:rFonts w:ascii="Times New Roman" w:hAnsi="Times New Roman"/>
          <w:sz w:val="28"/>
          <w:szCs w:val="21"/>
          <w:lang w:val="uk-UA"/>
        </w:rPr>
        <w:t>ОК/Меню</w:t>
      </w:r>
      <w:r w:rsidR="00174B4E">
        <w:rPr>
          <w:rFonts w:ascii="Times New Roman" w:hAnsi="Times New Roman"/>
          <w:sz w:val="28"/>
          <w:szCs w:val="21"/>
          <w:lang w:val="uk-UA"/>
        </w:rPr>
        <w:t>;</w:t>
      </w:r>
    </w:p>
    <w:p w:rsidR="00C5123F" w:rsidRPr="006C1E41" w:rsidRDefault="00BF334B" w:rsidP="00E72C09">
      <w:pPr>
        <w:pStyle w:val="ad"/>
        <w:numPr>
          <w:ilvl w:val="0"/>
          <w:numId w:val="31"/>
        </w:numPr>
        <w:tabs>
          <w:tab w:val="left" w:pos="426"/>
          <w:tab w:val="left" w:pos="935"/>
          <w:tab w:val="left" w:pos="1134"/>
        </w:tabs>
        <w:spacing w:after="0" w:line="240" w:lineRule="auto"/>
        <w:ind w:left="0" w:firstLine="748"/>
        <w:rPr>
          <w:rFonts w:ascii="Times New Roman" w:hAnsi="Times New Roman"/>
          <w:sz w:val="28"/>
          <w:szCs w:val="21"/>
          <w:lang w:val="uk-UA"/>
        </w:rPr>
      </w:pPr>
      <w:r w:rsidRPr="006C1E41">
        <w:rPr>
          <w:rFonts w:ascii="Times New Roman" w:hAnsi="Times New Roman"/>
          <w:sz w:val="28"/>
          <w:szCs w:val="21"/>
          <w:lang w:val="uk-UA"/>
        </w:rPr>
        <w:t xml:space="preserve">прокрутка </w:t>
      </w:r>
      <w:r w:rsidR="00C5123F" w:rsidRPr="006C1E41">
        <w:rPr>
          <w:rFonts w:ascii="Times New Roman" w:hAnsi="Times New Roman"/>
          <w:sz w:val="28"/>
          <w:szCs w:val="21"/>
          <w:lang w:val="uk-UA"/>
        </w:rPr>
        <w:t>догори/вниз</w:t>
      </w:r>
      <w:r w:rsidR="00174B4E">
        <w:rPr>
          <w:rFonts w:ascii="Times New Roman" w:hAnsi="Times New Roman"/>
          <w:sz w:val="28"/>
          <w:szCs w:val="21"/>
          <w:lang w:val="uk-UA"/>
        </w:rPr>
        <w:t>;</w:t>
      </w:r>
    </w:p>
    <w:p w:rsidR="00C5123F" w:rsidRPr="006C1E41" w:rsidRDefault="00BF334B" w:rsidP="00E72C09">
      <w:pPr>
        <w:pStyle w:val="ad"/>
        <w:numPr>
          <w:ilvl w:val="0"/>
          <w:numId w:val="31"/>
        </w:numPr>
        <w:tabs>
          <w:tab w:val="left" w:pos="426"/>
          <w:tab w:val="left" w:pos="935"/>
          <w:tab w:val="left" w:pos="1134"/>
        </w:tabs>
        <w:spacing w:after="0" w:line="240" w:lineRule="auto"/>
        <w:ind w:left="0" w:firstLine="748"/>
        <w:rPr>
          <w:rFonts w:ascii="Times New Roman" w:hAnsi="Times New Roman"/>
          <w:sz w:val="28"/>
          <w:szCs w:val="21"/>
          <w:lang w:val="uk-UA"/>
        </w:rPr>
      </w:pPr>
      <w:r w:rsidRPr="006C1E41">
        <w:rPr>
          <w:rFonts w:ascii="Times New Roman" w:hAnsi="Times New Roman"/>
          <w:sz w:val="28"/>
          <w:szCs w:val="21"/>
          <w:lang w:val="uk-UA"/>
        </w:rPr>
        <w:t>динамік</w:t>
      </w:r>
      <w:r w:rsidR="00174B4E">
        <w:rPr>
          <w:rFonts w:ascii="Times New Roman" w:hAnsi="Times New Roman"/>
          <w:sz w:val="28"/>
          <w:szCs w:val="21"/>
          <w:lang w:val="uk-UA"/>
        </w:rPr>
        <w:t>;</w:t>
      </w:r>
    </w:p>
    <w:p w:rsidR="00C5123F" w:rsidRPr="006C1E41" w:rsidRDefault="00BF334B" w:rsidP="00E72C09">
      <w:pPr>
        <w:pStyle w:val="ad"/>
        <w:numPr>
          <w:ilvl w:val="0"/>
          <w:numId w:val="31"/>
        </w:numPr>
        <w:tabs>
          <w:tab w:val="left" w:pos="426"/>
          <w:tab w:val="left" w:pos="935"/>
          <w:tab w:val="left" w:pos="1134"/>
        </w:tabs>
        <w:spacing w:after="0" w:line="240" w:lineRule="auto"/>
        <w:ind w:left="0" w:firstLine="748"/>
        <w:rPr>
          <w:rFonts w:ascii="Times New Roman" w:hAnsi="Times New Roman"/>
          <w:sz w:val="28"/>
          <w:szCs w:val="21"/>
          <w:lang w:val="uk-UA"/>
        </w:rPr>
      </w:pPr>
      <w:r w:rsidRPr="006C1E41">
        <w:rPr>
          <w:rFonts w:ascii="Times New Roman" w:hAnsi="Times New Roman"/>
          <w:sz w:val="28"/>
          <w:szCs w:val="21"/>
          <w:lang w:val="uk-UA"/>
        </w:rPr>
        <w:t xml:space="preserve">клавіша </w:t>
      </w:r>
      <w:r w:rsidR="00C5123F" w:rsidRPr="006C1E41">
        <w:rPr>
          <w:rFonts w:ascii="Times New Roman" w:hAnsi="Times New Roman"/>
          <w:sz w:val="28"/>
          <w:szCs w:val="21"/>
          <w:lang w:val="uk-UA"/>
        </w:rPr>
        <w:t>повернення/Головний екран</w:t>
      </w:r>
      <w:r w:rsidR="00174B4E">
        <w:rPr>
          <w:rFonts w:ascii="Times New Roman" w:hAnsi="Times New Roman"/>
          <w:sz w:val="28"/>
          <w:szCs w:val="21"/>
          <w:lang w:val="uk-UA"/>
        </w:rPr>
        <w:t>;</w:t>
      </w:r>
    </w:p>
    <w:p w:rsidR="00C5123F" w:rsidRPr="006C1E41" w:rsidRDefault="00BF334B" w:rsidP="00E72C09">
      <w:pPr>
        <w:pStyle w:val="ad"/>
        <w:numPr>
          <w:ilvl w:val="0"/>
          <w:numId w:val="31"/>
        </w:numPr>
        <w:tabs>
          <w:tab w:val="left" w:pos="426"/>
          <w:tab w:val="left" w:pos="935"/>
          <w:tab w:val="left" w:pos="1134"/>
        </w:tabs>
        <w:spacing w:after="0" w:line="240" w:lineRule="auto"/>
        <w:ind w:left="0" w:firstLine="748"/>
        <w:rPr>
          <w:rFonts w:ascii="Times New Roman" w:hAnsi="Times New Roman"/>
          <w:sz w:val="28"/>
          <w:szCs w:val="21"/>
          <w:lang w:val="uk-UA"/>
        </w:rPr>
      </w:pPr>
      <w:r w:rsidRPr="006C1E41">
        <w:rPr>
          <w:rFonts w:ascii="Times New Roman" w:hAnsi="Times New Roman"/>
          <w:sz w:val="28"/>
          <w:szCs w:val="21"/>
          <w:lang w:val="uk-UA"/>
        </w:rPr>
        <w:t xml:space="preserve">передні </w:t>
      </w:r>
      <w:r w:rsidR="00576F01">
        <w:rPr>
          <w:rFonts w:ascii="Times New Roman" w:hAnsi="Times New Roman"/>
          <w:sz w:val="28"/>
          <w:szCs w:val="21"/>
          <w:lang w:val="uk-UA"/>
        </w:rPr>
        <w:t>програмован</w:t>
      </w:r>
      <w:r w:rsidR="00C5123F" w:rsidRPr="006C1E41">
        <w:rPr>
          <w:rFonts w:ascii="Times New Roman" w:hAnsi="Times New Roman"/>
          <w:sz w:val="28"/>
          <w:szCs w:val="21"/>
          <w:lang w:val="uk-UA"/>
        </w:rPr>
        <w:t>і клавіші</w:t>
      </w:r>
      <w:r w:rsidR="00174B4E">
        <w:rPr>
          <w:rFonts w:ascii="Times New Roman" w:hAnsi="Times New Roman"/>
          <w:sz w:val="28"/>
          <w:szCs w:val="21"/>
          <w:lang w:val="uk-UA"/>
        </w:rPr>
        <w:t>;</w:t>
      </w:r>
    </w:p>
    <w:p w:rsidR="00C5123F" w:rsidRPr="006C1E41" w:rsidRDefault="00BF334B" w:rsidP="00E72C09">
      <w:pPr>
        <w:pStyle w:val="ad"/>
        <w:numPr>
          <w:ilvl w:val="0"/>
          <w:numId w:val="31"/>
        </w:numPr>
        <w:tabs>
          <w:tab w:val="left" w:pos="426"/>
          <w:tab w:val="left" w:pos="935"/>
          <w:tab w:val="left" w:pos="1134"/>
        </w:tabs>
        <w:spacing w:after="0" w:line="240" w:lineRule="auto"/>
        <w:ind w:left="0" w:firstLine="748"/>
        <w:rPr>
          <w:rFonts w:ascii="Times New Roman" w:hAnsi="Times New Roman"/>
          <w:sz w:val="28"/>
          <w:szCs w:val="21"/>
          <w:lang w:val="uk-UA"/>
        </w:rPr>
      </w:pPr>
      <w:r w:rsidRPr="006C1E41">
        <w:rPr>
          <w:rFonts w:ascii="Times New Roman" w:hAnsi="Times New Roman"/>
          <w:sz w:val="28"/>
          <w:szCs w:val="21"/>
          <w:lang w:val="uk-UA"/>
        </w:rPr>
        <w:t xml:space="preserve">роз’єм </w:t>
      </w:r>
      <w:r w:rsidR="00C5123F" w:rsidRPr="006C1E41">
        <w:rPr>
          <w:rFonts w:ascii="Times New Roman" w:hAnsi="Times New Roman"/>
          <w:sz w:val="28"/>
          <w:szCs w:val="21"/>
          <w:lang w:val="uk-UA"/>
        </w:rPr>
        <w:t>для підключення аксесуарів</w:t>
      </w:r>
      <w:r w:rsidR="00174B4E">
        <w:rPr>
          <w:rFonts w:ascii="Times New Roman" w:hAnsi="Times New Roman"/>
          <w:sz w:val="28"/>
          <w:szCs w:val="21"/>
          <w:lang w:val="uk-UA"/>
        </w:rPr>
        <w:t>;</w:t>
      </w:r>
    </w:p>
    <w:p w:rsidR="00C5123F" w:rsidRPr="006C1E41" w:rsidRDefault="00BF334B" w:rsidP="00E72C09">
      <w:pPr>
        <w:pStyle w:val="ad"/>
        <w:numPr>
          <w:ilvl w:val="0"/>
          <w:numId w:val="31"/>
        </w:numPr>
        <w:tabs>
          <w:tab w:val="left" w:pos="426"/>
          <w:tab w:val="left" w:pos="935"/>
          <w:tab w:val="left" w:pos="1134"/>
        </w:tabs>
        <w:spacing w:after="0" w:line="240" w:lineRule="auto"/>
        <w:ind w:left="0" w:firstLine="748"/>
        <w:rPr>
          <w:rFonts w:ascii="Times New Roman" w:hAnsi="Times New Roman"/>
          <w:sz w:val="28"/>
          <w:szCs w:val="21"/>
          <w:lang w:val="uk-UA"/>
        </w:rPr>
      </w:pPr>
      <w:r w:rsidRPr="006C1E41">
        <w:rPr>
          <w:rFonts w:ascii="Times New Roman" w:hAnsi="Times New Roman"/>
          <w:sz w:val="28"/>
          <w:szCs w:val="21"/>
          <w:lang w:val="uk-UA"/>
        </w:rPr>
        <w:t xml:space="preserve">світлодіодні </w:t>
      </w:r>
      <w:r w:rsidR="00C5123F" w:rsidRPr="006C1E41">
        <w:rPr>
          <w:rFonts w:ascii="Times New Roman" w:hAnsi="Times New Roman"/>
          <w:sz w:val="28"/>
          <w:szCs w:val="21"/>
          <w:lang w:val="uk-UA"/>
        </w:rPr>
        <w:t>індикатори.</w:t>
      </w:r>
    </w:p>
    <w:p w:rsidR="00C5123F" w:rsidRDefault="00C5123F" w:rsidP="00D5705D">
      <w:pPr>
        <w:pStyle w:val="ad"/>
        <w:tabs>
          <w:tab w:val="left" w:pos="851"/>
        </w:tabs>
        <w:spacing w:after="0" w:line="240" w:lineRule="auto"/>
        <w:ind w:left="0"/>
        <w:jc w:val="both"/>
        <w:rPr>
          <w:rFonts w:ascii="Times New Roman" w:hAnsi="Times New Roman"/>
          <w:noProof/>
          <w:sz w:val="28"/>
          <w:szCs w:val="28"/>
          <w:lang w:val="en-US" w:eastAsia="ru-RU"/>
        </w:rPr>
      </w:pPr>
    </w:p>
    <w:p w:rsidR="00750869" w:rsidRDefault="00BF334B" w:rsidP="00750869">
      <w:pPr>
        <w:ind w:firstLine="709"/>
        <w:jc w:val="center"/>
        <w:rPr>
          <w:b/>
          <w:sz w:val="28"/>
          <w:szCs w:val="28"/>
          <w:lang w:val="uk-UA"/>
        </w:rPr>
      </w:pPr>
      <w:r>
        <w:rPr>
          <w:b/>
          <w:sz w:val="28"/>
          <w:szCs w:val="28"/>
          <w:lang w:val="uk-UA"/>
        </w:rPr>
        <w:t xml:space="preserve">Функції, що можуть призначатися </w:t>
      </w:r>
      <w:r w:rsidR="002E205C">
        <w:rPr>
          <w:b/>
          <w:sz w:val="28"/>
          <w:szCs w:val="28"/>
          <w:lang w:val="uk-UA"/>
        </w:rPr>
        <w:t>рад</w:t>
      </w:r>
      <w:r>
        <w:rPr>
          <w:b/>
          <w:sz w:val="28"/>
          <w:szCs w:val="28"/>
          <w:lang w:val="uk-UA"/>
        </w:rPr>
        <w:t>і</w:t>
      </w:r>
      <w:r w:rsidR="002E205C">
        <w:rPr>
          <w:b/>
          <w:sz w:val="28"/>
          <w:szCs w:val="28"/>
          <w:lang w:val="uk-UA"/>
        </w:rPr>
        <w:t>останц</w:t>
      </w:r>
      <w:r>
        <w:rPr>
          <w:b/>
          <w:sz w:val="28"/>
          <w:szCs w:val="28"/>
          <w:lang w:val="uk-UA"/>
        </w:rPr>
        <w:t>ії</w:t>
      </w:r>
    </w:p>
    <w:p w:rsidR="00750869" w:rsidRPr="00CB1DB8" w:rsidRDefault="00750869" w:rsidP="00750869">
      <w:pPr>
        <w:ind w:firstLine="709"/>
        <w:jc w:val="center"/>
        <w:rPr>
          <w:b/>
          <w:sz w:val="28"/>
          <w:szCs w:val="28"/>
          <w:lang w:val="uk-UA"/>
        </w:rPr>
      </w:pPr>
    </w:p>
    <w:p w:rsidR="00BF334B" w:rsidRPr="00BF334B" w:rsidRDefault="00BF334B" w:rsidP="00F721D0">
      <w:pPr>
        <w:ind w:firstLine="709"/>
        <w:jc w:val="both"/>
        <w:rPr>
          <w:sz w:val="28"/>
          <w:szCs w:val="28"/>
          <w:lang w:val="uk-UA"/>
        </w:rPr>
      </w:pPr>
      <w:r w:rsidRPr="00BF334B">
        <w:rPr>
          <w:b/>
          <w:sz w:val="28"/>
          <w:szCs w:val="28"/>
          <w:lang w:val="uk-UA"/>
        </w:rPr>
        <w:t>Перемикач BluetoothTM-аудіо</w:t>
      </w:r>
      <w:r w:rsidRPr="00BF334B">
        <w:rPr>
          <w:sz w:val="28"/>
          <w:szCs w:val="28"/>
          <w:lang w:val="uk-UA"/>
        </w:rPr>
        <w:t xml:space="preserve"> </w:t>
      </w:r>
      <w:r>
        <w:rPr>
          <w:sz w:val="28"/>
          <w:szCs w:val="28"/>
          <w:lang w:val="uk-UA"/>
        </w:rPr>
        <w:t>–</w:t>
      </w:r>
      <w:r w:rsidRPr="00BF334B">
        <w:rPr>
          <w:sz w:val="28"/>
          <w:szCs w:val="28"/>
          <w:lang w:val="uk-UA"/>
        </w:rPr>
        <w:t xml:space="preserve"> перенаправлення звуку на вбудований-ний динамік радіостанції або на Bluetooth-аксесуар.</w:t>
      </w:r>
    </w:p>
    <w:p w:rsidR="00BF334B" w:rsidRPr="00BF334B" w:rsidRDefault="00BF334B" w:rsidP="00F721D0">
      <w:pPr>
        <w:ind w:firstLine="709"/>
        <w:jc w:val="both"/>
        <w:rPr>
          <w:sz w:val="28"/>
          <w:szCs w:val="28"/>
          <w:lang w:val="uk-UA"/>
        </w:rPr>
      </w:pPr>
      <w:r w:rsidRPr="00BF334B">
        <w:rPr>
          <w:b/>
          <w:sz w:val="28"/>
          <w:szCs w:val="28"/>
          <w:lang w:val="uk-UA"/>
        </w:rPr>
        <w:t xml:space="preserve">Контакти </w:t>
      </w:r>
      <w:r>
        <w:rPr>
          <w:sz w:val="28"/>
          <w:szCs w:val="28"/>
          <w:lang w:val="uk-UA"/>
        </w:rPr>
        <w:t>–</w:t>
      </w:r>
      <w:r w:rsidRPr="00BF334B">
        <w:rPr>
          <w:sz w:val="28"/>
          <w:szCs w:val="28"/>
          <w:lang w:val="uk-UA"/>
        </w:rPr>
        <w:t xml:space="preserve"> прямий доступ до Списку контактів.</w:t>
      </w:r>
    </w:p>
    <w:p w:rsidR="00BF334B" w:rsidRPr="00BF334B" w:rsidRDefault="00BF334B" w:rsidP="00F721D0">
      <w:pPr>
        <w:ind w:firstLine="709"/>
        <w:jc w:val="both"/>
        <w:rPr>
          <w:sz w:val="28"/>
          <w:szCs w:val="28"/>
          <w:lang w:val="uk-UA"/>
        </w:rPr>
      </w:pPr>
      <w:r w:rsidRPr="00BF334B">
        <w:rPr>
          <w:b/>
          <w:sz w:val="28"/>
          <w:szCs w:val="28"/>
          <w:lang w:val="uk-UA"/>
        </w:rPr>
        <w:t>Оповіщення про виклик</w:t>
      </w:r>
      <w:r w:rsidRPr="00BF334B">
        <w:rPr>
          <w:sz w:val="28"/>
          <w:szCs w:val="28"/>
          <w:lang w:val="uk-UA"/>
        </w:rPr>
        <w:t xml:space="preserve"> </w:t>
      </w:r>
      <w:r>
        <w:rPr>
          <w:sz w:val="28"/>
          <w:szCs w:val="28"/>
          <w:lang w:val="uk-UA"/>
        </w:rPr>
        <w:t>–</w:t>
      </w:r>
      <w:r w:rsidRPr="00BF334B">
        <w:rPr>
          <w:sz w:val="28"/>
          <w:szCs w:val="28"/>
          <w:lang w:val="uk-UA"/>
        </w:rPr>
        <w:t xml:space="preserve"> безпосередній доступ до списку контактів, щоб можна було вибрати контакт, якому можн</w:t>
      </w:r>
      <w:r>
        <w:rPr>
          <w:sz w:val="28"/>
          <w:szCs w:val="28"/>
          <w:lang w:val="uk-UA"/>
        </w:rPr>
        <w:t>а послати оповіщення про виклик</w:t>
      </w:r>
      <w:r w:rsidRPr="00BF334B">
        <w:rPr>
          <w:sz w:val="28"/>
          <w:szCs w:val="28"/>
          <w:lang w:val="uk-UA"/>
        </w:rPr>
        <w:t>.</w:t>
      </w:r>
    </w:p>
    <w:p w:rsidR="00BF334B" w:rsidRPr="00BF334B" w:rsidRDefault="00BF334B" w:rsidP="00F721D0">
      <w:pPr>
        <w:ind w:firstLine="709"/>
        <w:jc w:val="both"/>
        <w:rPr>
          <w:sz w:val="28"/>
          <w:szCs w:val="28"/>
          <w:lang w:val="uk-UA"/>
        </w:rPr>
      </w:pPr>
      <w:r w:rsidRPr="00BF334B">
        <w:rPr>
          <w:b/>
          <w:sz w:val="28"/>
          <w:szCs w:val="28"/>
          <w:lang w:val="uk-UA"/>
        </w:rPr>
        <w:t>Переадресація викликів</w:t>
      </w:r>
      <w:r w:rsidRPr="00BF334B">
        <w:rPr>
          <w:sz w:val="28"/>
          <w:szCs w:val="28"/>
          <w:lang w:val="uk-UA"/>
        </w:rPr>
        <w:t xml:space="preserve"> </w:t>
      </w:r>
      <w:r>
        <w:rPr>
          <w:sz w:val="28"/>
          <w:szCs w:val="28"/>
          <w:lang w:val="uk-UA"/>
        </w:rPr>
        <w:t>–</w:t>
      </w:r>
      <w:r w:rsidRPr="00BF334B">
        <w:rPr>
          <w:sz w:val="28"/>
          <w:szCs w:val="28"/>
          <w:lang w:val="uk-UA"/>
        </w:rPr>
        <w:t xml:space="preserve"> </w:t>
      </w:r>
      <w:r>
        <w:rPr>
          <w:sz w:val="28"/>
          <w:szCs w:val="28"/>
          <w:lang w:val="uk-UA"/>
        </w:rPr>
        <w:t>вкл</w:t>
      </w:r>
      <w:r w:rsidRPr="00BF334B">
        <w:rPr>
          <w:sz w:val="28"/>
          <w:szCs w:val="28"/>
          <w:lang w:val="uk-UA"/>
        </w:rPr>
        <w:t>ючення і в</w:t>
      </w:r>
      <w:r>
        <w:rPr>
          <w:sz w:val="28"/>
          <w:szCs w:val="28"/>
          <w:lang w:val="uk-UA"/>
        </w:rPr>
        <w:t>иключення переадресації викл</w:t>
      </w:r>
      <w:r>
        <w:rPr>
          <w:sz w:val="28"/>
          <w:szCs w:val="28"/>
          <w:lang w:val="uk-UA"/>
        </w:rPr>
        <w:t>и</w:t>
      </w:r>
      <w:r>
        <w:rPr>
          <w:sz w:val="28"/>
          <w:szCs w:val="28"/>
          <w:lang w:val="uk-UA"/>
        </w:rPr>
        <w:t>ків.</w:t>
      </w:r>
    </w:p>
    <w:p w:rsidR="00BF334B" w:rsidRPr="00BF334B" w:rsidRDefault="00BF334B" w:rsidP="00F721D0">
      <w:pPr>
        <w:ind w:firstLine="709"/>
        <w:jc w:val="both"/>
        <w:rPr>
          <w:sz w:val="28"/>
          <w:szCs w:val="28"/>
          <w:lang w:val="uk-UA"/>
        </w:rPr>
      </w:pPr>
      <w:r w:rsidRPr="00BF334B">
        <w:rPr>
          <w:b/>
          <w:sz w:val="28"/>
          <w:szCs w:val="28"/>
          <w:lang w:val="uk-UA"/>
        </w:rPr>
        <w:t>Журнал викликів</w:t>
      </w:r>
      <w:r w:rsidRPr="00BF334B">
        <w:rPr>
          <w:sz w:val="28"/>
          <w:szCs w:val="28"/>
          <w:lang w:val="uk-UA"/>
        </w:rPr>
        <w:t xml:space="preserve"> </w:t>
      </w:r>
      <w:r>
        <w:rPr>
          <w:sz w:val="28"/>
          <w:szCs w:val="28"/>
          <w:lang w:val="uk-UA"/>
        </w:rPr>
        <w:t>–</w:t>
      </w:r>
      <w:r w:rsidRPr="00BF334B">
        <w:rPr>
          <w:sz w:val="28"/>
          <w:szCs w:val="28"/>
          <w:lang w:val="uk-UA"/>
        </w:rPr>
        <w:t xml:space="preserve"> вибір списку в журналі викликів.</w:t>
      </w:r>
    </w:p>
    <w:p w:rsidR="00BF334B" w:rsidRPr="00BF334B" w:rsidRDefault="00BF334B" w:rsidP="00F721D0">
      <w:pPr>
        <w:ind w:firstLine="709"/>
        <w:jc w:val="both"/>
        <w:rPr>
          <w:sz w:val="28"/>
          <w:szCs w:val="28"/>
          <w:lang w:val="uk-UA"/>
        </w:rPr>
      </w:pPr>
      <w:r w:rsidRPr="00BF334B">
        <w:rPr>
          <w:b/>
          <w:sz w:val="28"/>
          <w:szCs w:val="28"/>
          <w:lang w:val="uk-UA"/>
        </w:rPr>
        <w:t>Голосове оголошення каналу</w:t>
      </w:r>
      <w:r w:rsidRPr="00BF334B">
        <w:rPr>
          <w:sz w:val="28"/>
          <w:szCs w:val="28"/>
          <w:lang w:val="uk-UA"/>
        </w:rPr>
        <w:t xml:space="preserve"> </w:t>
      </w:r>
      <w:r>
        <w:rPr>
          <w:sz w:val="28"/>
          <w:szCs w:val="28"/>
          <w:lang w:val="uk-UA"/>
        </w:rPr>
        <w:t>–</w:t>
      </w:r>
      <w:r w:rsidRPr="00BF334B">
        <w:rPr>
          <w:sz w:val="28"/>
          <w:szCs w:val="28"/>
          <w:lang w:val="uk-UA"/>
        </w:rPr>
        <w:t xml:space="preserve"> програвання голосових повідомлень зони і каналу для поточного каналу. Ця ф</w:t>
      </w:r>
      <w:r>
        <w:rPr>
          <w:sz w:val="28"/>
          <w:szCs w:val="28"/>
          <w:lang w:val="uk-UA"/>
        </w:rPr>
        <w:t>ункція не діє, якщо деактивована</w:t>
      </w:r>
      <w:r w:rsidRPr="00BF334B">
        <w:rPr>
          <w:sz w:val="28"/>
          <w:szCs w:val="28"/>
          <w:lang w:val="uk-UA"/>
        </w:rPr>
        <w:t xml:space="preserve"> функція Г</w:t>
      </w:r>
      <w:r w:rsidRPr="00BF334B">
        <w:rPr>
          <w:sz w:val="28"/>
          <w:szCs w:val="28"/>
          <w:lang w:val="uk-UA"/>
        </w:rPr>
        <w:t>о</w:t>
      </w:r>
      <w:r w:rsidRPr="00BF334B">
        <w:rPr>
          <w:sz w:val="28"/>
          <w:szCs w:val="28"/>
          <w:lang w:val="uk-UA"/>
        </w:rPr>
        <w:t>лосове оголошення.</w:t>
      </w:r>
    </w:p>
    <w:p w:rsidR="00BF334B" w:rsidRPr="00BF334B" w:rsidRDefault="00BF334B" w:rsidP="00F721D0">
      <w:pPr>
        <w:ind w:firstLine="709"/>
        <w:jc w:val="both"/>
        <w:rPr>
          <w:sz w:val="28"/>
          <w:szCs w:val="28"/>
          <w:lang w:val="uk-UA"/>
        </w:rPr>
      </w:pPr>
      <w:r w:rsidRPr="00BF334B">
        <w:rPr>
          <w:b/>
          <w:sz w:val="28"/>
          <w:szCs w:val="28"/>
          <w:lang w:val="uk-UA"/>
        </w:rPr>
        <w:t>Екстрений режим</w:t>
      </w:r>
      <w:r w:rsidRPr="00BF334B">
        <w:rPr>
          <w:sz w:val="28"/>
          <w:szCs w:val="28"/>
          <w:lang w:val="uk-UA"/>
        </w:rPr>
        <w:t xml:space="preserve"> </w:t>
      </w:r>
      <w:r>
        <w:rPr>
          <w:sz w:val="28"/>
          <w:szCs w:val="28"/>
          <w:lang w:val="uk-UA"/>
        </w:rPr>
        <w:t>–</w:t>
      </w:r>
      <w:r w:rsidRPr="00BF334B">
        <w:rPr>
          <w:sz w:val="28"/>
          <w:szCs w:val="28"/>
          <w:lang w:val="uk-UA"/>
        </w:rPr>
        <w:t xml:space="preserve"> </w:t>
      </w:r>
      <w:r>
        <w:rPr>
          <w:sz w:val="28"/>
          <w:szCs w:val="28"/>
          <w:lang w:val="uk-UA"/>
        </w:rPr>
        <w:t>ін</w:t>
      </w:r>
      <w:r w:rsidRPr="00BF334B">
        <w:rPr>
          <w:sz w:val="28"/>
          <w:szCs w:val="28"/>
          <w:lang w:val="uk-UA"/>
        </w:rPr>
        <w:t>іціювання або скасування Екстреного тривожного сигналу або виклику в залежності від програмних налаштувань.</w:t>
      </w:r>
    </w:p>
    <w:p w:rsidR="00750869" w:rsidRPr="00CB1DB8" w:rsidRDefault="00BF334B" w:rsidP="00F721D0">
      <w:pPr>
        <w:ind w:firstLine="709"/>
        <w:jc w:val="both"/>
        <w:rPr>
          <w:sz w:val="28"/>
          <w:szCs w:val="28"/>
          <w:lang w:val="uk-UA"/>
        </w:rPr>
      </w:pPr>
      <w:r>
        <w:rPr>
          <w:b/>
          <w:sz w:val="28"/>
          <w:szCs w:val="28"/>
          <w:lang w:val="uk-UA"/>
        </w:rPr>
        <w:t>Розумне аудіо вкл/ви</w:t>
      </w:r>
      <w:r w:rsidR="00750869" w:rsidRPr="00CB1DB8">
        <w:rPr>
          <w:b/>
          <w:sz w:val="28"/>
          <w:szCs w:val="28"/>
          <w:lang w:val="uk-UA"/>
        </w:rPr>
        <w:t>кл</w:t>
      </w:r>
      <w:r w:rsidR="00750869" w:rsidRPr="00CB1DB8">
        <w:rPr>
          <w:sz w:val="28"/>
          <w:szCs w:val="28"/>
          <w:lang w:val="uk-UA"/>
        </w:rPr>
        <w:t xml:space="preserve"> – включе</w:t>
      </w:r>
      <w:r>
        <w:rPr>
          <w:sz w:val="28"/>
          <w:szCs w:val="28"/>
          <w:lang w:val="uk-UA"/>
        </w:rPr>
        <w:t>ння і ви</w:t>
      </w:r>
      <w:r w:rsidR="00750869" w:rsidRPr="00CB1DB8">
        <w:rPr>
          <w:sz w:val="28"/>
          <w:szCs w:val="28"/>
          <w:lang w:val="uk-UA"/>
        </w:rPr>
        <w:t>ключен</w:t>
      </w:r>
      <w:r>
        <w:rPr>
          <w:sz w:val="28"/>
          <w:szCs w:val="28"/>
          <w:lang w:val="uk-UA"/>
        </w:rPr>
        <w:t>ня</w:t>
      </w:r>
      <w:r w:rsidR="00750869" w:rsidRPr="00CB1DB8">
        <w:rPr>
          <w:sz w:val="28"/>
          <w:szCs w:val="28"/>
          <w:lang w:val="uk-UA"/>
        </w:rPr>
        <w:t xml:space="preserve"> функц</w:t>
      </w:r>
      <w:r>
        <w:rPr>
          <w:sz w:val="28"/>
          <w:szCs w:val="28"/>
          <w:lang w:val="uk-UA"/>
        </w:rPr>
        <w:t>ії</w:t>
      </w:r>
      <w:r w:rsidR="00750869" w:rsidRPr="00CB1DB8">
        <w:rPr>
          <w:sz w:val="28"/>
          <w:szCs w:val="28"/>
          <w:lang w:val="uk-UA"/>
        </w:rPr>
        <w:t xml:space="preserve"> </w:t>
      </w:r>
      <w:r>
        <w:rPr>
          <w:sz w:val="28"/>
          <w:szCs w:val="28"/>
          <w:lang w:val="uk-UA"/>
        </w:rPr>
        <w:t>Розумне аудіо</w:t>
      </w:r>
      <w:r w:rsidR="00750869" w:rsidRPr="00CB1DB8">
        <w:rPr>
          <w:sz w:val="28"/>
          <w:szCs w:val="28"/>
          <w:lang w:val="uk-UA"/>
        </w:rPr>
        <w:t xml:space="preserve">. </w:t>
      </w:r>
    </w:p>
    <w:p w:rsidR="00BF334B" w:rsidRPr="00BF334B" w:rsidRDefault="00750869" w:rsidP="00F721D0">
      <w:pPr>
        <w:ind w:firstLine="709"/>
        <w:jc w:val="both"/>
        <w:rPr>
          <w:sz w:val="28"/>
          <w:szCs w:val="28"/>
          <w:lang w:val="uk-UA"/>
        </w:rPr>
      </w:pPr>
      <w:r w:rsidRPr="00CB1DB8">
        <w:rPr>
          <w:b/>
          <w:sz w:val="28"/>
          <w:szCs w:val="28"/>
          <w:lang w:val="uk-UA"/>
        </w:rPr>
        <w:t>Ручн</w:t>
      </w:r>
      <w:r w:rsidR="00BF334B">
        <w:rPr>
          <w:b/>
          <w:sz w:val="28"/>
          <w:szCs w:val="28"/>
          <w:lang w:val="uk-UA"/>
        </w:rPr>
        <w:t>и</w:t>
      </w:r>
      <w:r w:rsidRPr="00CB1DB8">
        <w:rPr>
          <w:b/>
          <w:sz w:val="28"/>
          <w:szCs w:val="28"/>
          <w:lang w:val="uk-UA"/>
        </w:rPr>
        <w:t>й наб</w:t>
      </w:r>
      <w:r w:rsidR="00BF334B">
        <w:rPr>
          <w:b/>
          <w:sz w:val="28"/>
          <w:szCs w:val="28"/>
          <w:lang w:val="uk-UA"/>
        </w:rPr>
        <w:t>і</w:t>
      </w:r>
      <w:r w:rsidRPr="00CB1DB8">
        <w:rPr>
          <w:b/>
          <w:sz w:val="28"/>
          <w:szCs w:val="28"/>
          <w:lang w:val="uk-UA"/>
        </w:rPr>
        <w:t>р</w:t>
      </w:r>
      <w:r w:rsidRPr="00CB1DB8">
        <w:rPr>
          <w:sz w:val="28"/>
          <w:szCs w:val="28"/>
          <w:lang w:val="uk-UA"/>
        </w:rPr>
        <w:t xml:space="preserve"> </w:t>
      </w:r>
      <w:r w:rsidR="006353BB">
        <w:rPr>
          <w:noProof/>
          <w:sz w:val="28"/>
          <w:szCs w:val="28"/>
          <w:lang w:val="uk-UA" w:eastAsia="uk-UA"/>
        </w:rPr>
        <w:drawing>
          <wp:inline distT="0" distB="0" distL="0" distR="0">
            <wp:extent cx="174625" cy="174625"/>
            <wp:effectExtent l="0" t="0" r="0"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l="4198" t="10417" r="2469" b="6876"/>
                    <a:stretch>
                      <a:fillRect/>
                    </a:stretch>
                  </pic:blipFill>
                  <pic:spPr bwMode="auto">
                    <a:xfrm>
                      <a:off x="0" y="0"/>
                      <a:ext cx="174625" cy="174625"/>
                    </a:xfrm>
                    <a:prstGeom prst="rect">
                      <a:avLst/>
                    </a:prstGeom>
                    <a:noFill/>
                    <a:ln>
                      <a:noFill/>
                    </a:ln>
                  </pic:spPr>
                </pic:pic>
              </a:graphicData>
            </a:graphic>
          </wp:inline>
        </w:drawing>
      </w:r>
      <w:r>
        <w:rPr>
          <w:sz w:val="28"/>
          <w:szCs w:val="28"/>
          <w:lang w:val="uk-UA"/>
        </w:rPr>
        <w:t xml:space="preserve"> </w:t>
      </w:r>
      <w:r w:rsidRPr="00CB1DB8">
        <w:rPr>
          <w:sz w:val="28"/>
          <w:szCs w:val="28"/>
          <w:lang w:val="uk-UA"/>
        </w:rPr>
        <w:t xml:space="preserve">– </w:t>
      </w:r>
      <w:r w:rsidR="00BF334B" w:rsidRPr="00BF334B">
        <w:rPr>
          <w:sz w:val="28"/>
          <w:szCs w:val="28"/>
          <w:lang w:val="uk-UA"/>
        </w:rPr>
        <w:t>виконання приватного або телефонного виклику шляхом набору будь-якого ідентифікатора абонента або номера телефону в залежності від програмних налаштувань.</w:t>
      </w:r>
    </w:p>
    <w:p w:rsidR="00750869" w:rsidRPr="00CB1DB8" w:rsidRDefault="00750869" w:rsidP="00F721D0">
      <w:pPr>
        <w:ind w:firstLine="709"/>
        <w:jc w:val="both"/>
        <w:rPr>
          <w:sz w:val="28"/>
          <w:szCs w:val="28"/>
          <w:lang w:val="uk-UA"/>
        </w:rPr>
      </w:pPr>
      <w:r w:rsidRPr="00CB1DB8">
        <w:rPr>
          <w:b/>
          <w:sz w:val="28"/>
          <w:szCs w:val="28"/>
          <w:lang w:val="uk-UA"/>
        </w:rPr>
        <w:t>Ручн</w:t>
      </w:r>
      <w:r w:rsidR="00BF334B">
        <w:rPr>
          <w:b/>
          <w:sz w:val="28"/>
          <w:szCs w:val="28"/>
          <w:lang w:val="uk-UA"/>
        </w:rPr>
        <w:t>и</w:t>
      </w:r>
      <w:r w:rsidRPr="00CB1DB8">
        <w:rPr>
          <w:b/>
          <w:sz w:val="28"/>
          <w:szCs w:val="28"/>
          <w:lang w:val="uk-UA"/>
        </w:rPr>
        <w:t>й сайт-роум</w:t>
      </w:r>
      <w:r w:rsidR="00BF334B">
        <w:rPr>
          <w:b/>
          <w:sz w:val="28"/>
          <w:szCs w:val="28"/>
          <w:lang w:val="uk-UA"/>
        </w:rPr>
        <w:t>і</w:t>
      </w:r>
      <w:r w:rsidRPr="00CB1DB8">
        <w:rPr>
          <w:b/>
          <w:sz w:val="28"/>
          <w:szCs w:val="28"/>
          <w:lang w:val="uk-UA"/>
        </w:rPr>
        <w:t>нг</w:t>
      </w:r>
      <w:r w:rsidRPr="00CB1DB8">
        <w:rPr>
          <w:sz w:val="28"/>
          <w:szCs w:val="28"/>
          <w:lang w:val="uk-UA"/>
        </w:rPr>
        <w:t xml:space="preserve">*‡ </w:t>
      </w:r>
      <w:r w:rsidR="006353BB">
        <w:rPr>
          <w:noProof/>
          <w:sz w:val="28"/>
          <w:szCs w:val="28"/>
          <w:lang w:val="uk-UA" w:eastAsia="uk-UA"/>
        </w:rPr>
        <w:drawing>
          <wp:inline distT="0" distB="0" distL="0" distR="0">
            <wp:extent cx="174625" cy="1746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l="4198" t="10417" r="2469" b="6876"/>
                    <a:stretch>
                      <a:fillRect/>
                    </a:stretch>
                  </pic:blipFill>
                  <pic:spPr bwMode="auto">
                    <a:xfrm>
                      <a:off x="0" y="0"/>
                      <a:ext cx="174625" cy="174625"/>
                    </a:xfrm>
                    <a:prstGeom prst="rect">
                      <a:avLst/>
                    </a:prstGeom>
                    <a:noFill/>
                    <a:ln>
                      <a:noFill/>
                    </a:ln>
                  </pic:spPr>
                </pic:pic>
              </a:graphicData>
            </a:graphic>
          </wp:inline>
        </w:drawing>
      </w:r>
      <w:r w:rsidRPr="00CB1DB8">
        <w:rPr>
          <w:sz w:val="28"/>
          <w:szCs w:val="28"/>
          <w:lang w:val="uk-UA"/>
        </w:rPr>
        <w:t xml:space="preserve"> – включен</w:t>
      </w:r>
      <w:r w:rsidR="00BF334B">
        <w:rPr>
          <w:sz w:val="28"/>
          <w:szCs w:val="28"/>
          <w:lang w:val="uk-UA"/>
        </w:rPr>
        <w:t>ня</w:t>
      </w:r>
      <w:r w:rsidRPr="00CB1DB8">
        <w:rPr>
          <w:sz w:val="28"/>
          <w:szCs w:val="28"/>
          <w:lang w:val="uk-UA"/>
        </w:rPr>
        <w:t xml:space="preserve"> ручного по</w:t>
      </w:r>
      <w:r w:rsidR="00BF334B">
        <w:rPr>
          <w:sz w:val="28"/>
          <w:szCs w:val="28"/>
          <w:lang w:val="uk-UA"/>
        </w:rPr>
        <w:t>шуку</w:t>
      </w:r>
      <w:r w:rsidRPr="00CB1DB8">
        <w:rPr>
          <w:sz w:val="28"/>
          <w:szCs w:val="28"/>
          <w:lang w:val="uk-UA"/>
        </w:rPr>
        <w:t xml:space="preserve"> сайта.</w:t>
      </w:r>
    </w:p>
    <w:p w:rsidR="00BF334B" w:rsidRPr="00BF334B" w:rsidRDefault="00A07FB1" w:rsidP="00F721D0">
      <w:pPr>
        <w:ind w:firstLine="709"/>
        <w:jc w:val="both"/>
        <w:rPr>
          <w:sz w:val="28"/>
          <w:szCs w:val="28"/>
          <w:lang w:val="uk-UA"/>
        </w:rPr>
      </w:pPr>
      <w:r>
        <w:rPr>
          <w:b/>
          <w:sz w:val="28"/>
          <w:szCs w:val="28"/>
          <w:lang w:val="uk-UA"/>
        </w:rPr>
        <w:t>АРП (</w:t>
      </w:r>
      <w:r w:rsidRPr="00A07FB1">
        <w:rPr>
          <w:b/>
          <w:i/>
          <w:sz w:val="28"/>
          <w:szCs w:val="28"/>
          <w:lang w:val="uk-UA"/>
        </w:rPr>
        <w:t>рос. АРУ</w:t>
      </w:r>
      <w:r>
        <w:rPr>
          <w:b/>
          <w:sz w:val="28"/>
          <w:szCs w:val="28"/>
          <w:lang w:val="uk-UA"/>
        </w:rPr>
        <w:t>) мікрофона вкл/</w:t>
      </w:r>
      <w:r w:rsidR="00BF334B" w:rsidRPr="00A07FB1">
        <w:rPr>
          <w:b/>
          <w:sz w:val="28"/>
          <w:szCs w:val="28"/>
          <w:lang w:val="uk-UA"/>
        </w:rPr>
        <w:t>викл</w:t>
      </w:r>
      <w:r w:rsidR="00BF334B" w:rsidRPr="00BF334B">
        <w:rPr>
          <w:sz w:val="28"/>
          <w:szCs w:val="28"/>
          <w:lang w:val="uk-UA"/>
        </w:rPr>
        <w:t xml:space="preserve"> </w:t>
      </w:r>
      <w:r>
        <w:rPr>
          <w:sz w:val="28"/>
          <w:szCs w:val="28"/>
          <w:lang w:val="uk-UA"/>
        </w:rPr>
        <w:t>–</w:t>
      </w:r>
      <w:r w:rsidR="00BF334B" w:rsidRPr="00BF334B">
        <w:rPr>
          <w:sz w:val="28"/>
          <w:szCs w:val="28"/>
          <w:lang w:val="uk-UA"/>
        </w:rPr>
        <w:t xml:space="preserve"> включення і виключення автомат</w:t>
      </w:r>
      <w:r w:rsidR="00BF334B" w:rsidRPr="00BF334B">
        <w:rPr>
          <w:sz w:val="28"/>
          <w:szCs w:val="28"/>
          <w:lang w:val="uk-UA"/>
        </w:rPr>
        <w:t>и</w:t>
      </w:r>
      <w:r w:rsidR="00BF334B" w:rsidRPr="00BF334B">
        <w:rPr>
          <w:sz w:val="28"/>
          <w:szCs w:val="28"/>
          <w:lang w:val="uk-UA"/>
        </w:rPr>
        <w:t>чно</w:t>
      </w:r>
      <w:r>
        <w:rPr>
          <w:sz w:val="28"/>
          <w:szCs w:val="28"/>
          <w:lang w:val="uk-UA"/>
        </w:rPr>
        <w:t>го регулювання під</w:t>
      </w:r>
      <w:r w:rsidR="00BF334B" w:rsidRPr="00BF334B">
        <w:rPr>
          <w:sz w:val="28"/>
          <w:szCs w:val="28"/>
          <w:lang w:val="uk-UA"/>
        </w:rPr>
        <w:t>силення (АР</w:t>
      </w:r>
      <w:r>
        <w:rPr>
          <w:sz w:val="28"/>
          <w:szCs w:val="28"/>
          <w:lang w:val="uk-UA"/>
        </w:rPr>
        <w:t>П</w:t>
      </w:r>
      <w:r w:rsidR="00BF334B" w:rsidRPr="00BF334B">
        <w:rPr>
          <w:sz w:val="28"/>
          <w:szCs w:val="28"/>
          <w:lang w:val="uk-UA"/>
        </w:rPr>
        <w:t>) вбудованого</w:t>
      </w:r>
      <w:r>
        <w:rPr>
          <w:sz w:val="28"/>
          <w:szCs w:val="28"/>
          <w:lang w:val="uk-UA"/>
        </w:rPr>
        <w:t xml:space="preserve"> мікрофона. Не діє під час р</w:t>
      </w:r>
      <w:r>
        <w:rPr>
          <w:sz w:val="28"/>
          <w:szCs w:val="28"/>
          <w:lang w:val="uk-UA"/>
        </w:rPr>
        <w:t>о</w:t>
      </w:r>
      <w:r>
        <w:rPr>
          <w:sz w:val="28"/>
          <w:szCs w:val="28"/>
          <w:lang w:val="uk-UA"/>
        </w:rPr>
        <w:t>бо</w:t>
      </w:r>
      <w:r w:rsidR="00BF334B" w:rsidRPr="00BF334B">
        <w:rPr>
          <w:sz w:val="28"/>
          <w:szCs w:val="28"/>
          <w:lang w:val="uk-UA"/>
        </w:rPr>
        <w:t>ти в р</w:t>
      </w:r>
      <w:r w:rsidR="00BF334B" w:rsidRPr="00BF334B">
        <w:rPr>
          <w:sz w:val="28"/>
          <w:szCs w:val="28"/>
          <w:lang w:val="uk-UA"/>
        </w:rPr>
        <w:t>е</w:t>
      </w:r>
      <w:r w:rsidR="00BF334B" w:rsidRPr="00BF334B">
        <w:rPr>
          <w:sz w:val="28"/>
          <w:szCs w:val="28"/>
          <w:lang w:val="uk-UA"/>
        </w:rPr>
        <w:t>жимі Bluetooth.</w:t>
      </w:r>
    </w:p>
    <w:p w:rsidR="00BF334B" w:rsidRPr="00BF334B" w:rsidRDefault="00BF334B" w:rsidP="00F721D0">
      <w:pPr>
        <w:ind w:firstLine="709"/>
        <w:jc w:val="both"/>
        <w:rPr>
          <w:sz w:val="28"/>
          <w:szCs w:val="28"/>
          <w:lang w:val="uk-UA"/>
        </w:rPr>
      </w:pPr>
      <w:r w:rsidRPr="00A07FB1">
        <w:rPr>
          <w:b/>
          <w:sz w:val="28"/>
          <w:szCs w:val="28"/>
          <w:lang w:val="uk-UA"/>
        </w:rPr>
        <w:t>Моніторинг</w:t>
      </w:r>
      <w:r w:rsidRPr="00BF334B">
        <w:rPr>
          <w:sz w:val="28"/>
          <w:szCs w:val="28"/>
          <w:lang w:val="uk-UA"/>
        </w:rPr>
        <w:t xml:space="preserve"> </w:t>
      </w:r>
      <w:r w:rsidR="00A07FB1">
        <w:rPr>
          <w:sz w:val="28"/>
          <w:szCs w:val="28"/>
          <w:lang w:val="uk-UA"/>
        </w:rPr>
        <w:t>–</w:t>
      </w:r>
      <w:r w:rsidRPr="00BF334B">
        <w:rPr>
          <w:sz w:val="28"/>
          <w:szCs w:val="28"/>
          <w:lang w:val="uk-UA"/>
        </w:rPr>
        <w:t xml:space="preserve"> перевірка обраного каналу на наявність активності.</w:t>
      </w:r>
    </w:p>
    <w:p w:rsidR="00BF334B" w:rsidRPr="00BF334B" w:rsidRDefault="00A07FB1" w:rsidP="00F721D0">
      <w:pPr>
        <w:ind w:firstLine="709"/>
        <w:jc w:val="both"/>
        <w:rPr>
          <w:sz w:val="28"/>
          <w:szCs w:val="28"/>
          <w:lang w:val="uk-UA"/>
        </w:rPr>
      </w:pPr>
      <w:r>
        <w:rPr>
          <w:b/>
          <w:sz w:val="28"/>
          <w:szCs w:val="28"/>
          <w:lang w:val="uk-UA"/>
        </w:rPr>
        <w:t xml:space="preserve">Оповіщення </w:t>
      </w:r>
      <w:r w:rsidRPr="00A07FB1">
        <w:rPr>
          <w:sz w:val="28"/>
          <w:szCs w:val="28"/>
          <w:lang w:val="uk-UA"/>
        </w:rPr>
        <w:t>(</w:t>
      </w:r>
      <w:r w:rsidRPr="00A07FB1">
        <w:rPr>
          <w:i/>
          <w:sz w:val="28"/>
          <w:szCs w:val="28"/>
          <w:lang w:val="uk-UA"/>
        </w:rPr>
        <w:t>рос. – уведомления</w:t>
      </w:r>
      <w:r w:rsidRPr="00A07FB1">
        <w:rPr>
          <w:sz w:val="28"/>
          <w:szCs w:val="28"/>
          <w:lang w:val="uk-UA"/>
        </w:rPr>
        <w:t>)</w:t>
      </w:r>
      <w:r w:rsidR="00BF334B" w:rsidRPr="00BF334B">
        <w:rPr>
          <w:sz w:val="28"/>
          <w:szCs w:val="28"/>
          <w:lang w:val="uk-UA"/>
        </w:rPr>
        <w:t xml:space="preserve"> </w:t>
      </w:r>
      <w:r>
        <w:rPr>
          <w:sz w:val="28"/>
          <w:szCs w:val="28"/>
          <w:lang w:val="uk-UA"/>
        </w:rPr>
        <w:t>–</w:t>
      </w:r>
      <w:r w:rsidR="00BF334B" w:rsidRPr="00BF334B">
        <w:rPr>
          <w:sz w:val="28"/>
          <w:szCs w:val="28"/>
          <w:lang w:val="uk-UA"/>
        </w:rPr>
        <w:t xml:space="preserve"> прямий доступ до списку </w:t>
      </w:r>
      <w:r>
        <w:rPr>
          <w:sz w:val="28"/>
          <w:szCs w:val="28"/>
          <w:lang w:val="uk-UA"/>
        </w:rPr>
        <w:t>оповіщень</w:t>
      </w:r>
      <w:r w:rsidR="00BF334B" w:rsidRPr="00BF334B">
        <w:rPr>
          <w:sz w:val="28"/>
          <w:szCs w:val="28"/>
          <w:lang w:val="uk-UA"/>
        </w:rPr>
        <w:t>.</w:t>
      </w:r>
    </w:p>
    <w:p w:rsidR="00BF334B" w:rsidRPr="00BF334B" w:rsidRDefault="00BF334B" w:rsidP="00F721D0">
      <w:pPr>
        <w:ind w:firstLine="709"/>
        <w:jc w:val="both"/>
        <w:rPr>
          <w:sz w:val="28"/>
          <w:szCs w:val="28"/>
          <w:lang w:val="uk-UA"/>
        </w:rPr>
      </w:pPr>
      <w:r w:rsidRPr="00BF334B">
        <w:rPr>
          <w:b/>
          <w:sz w:val="28"/>
          <w:szCs w:val="28"/>
          <w:lang w:val="uk-UA"/>
        </w:rPr>
        <w:t>Видалення каналу</w:t>
      </w:r>
      <w:r>
        <w:rPr>
          <w:b/>
          <w:sz w:val="28"/>
          <w:szCs w:val="28"/>
          <w:lang w:val="uk-UA"/>
        </w:rPr>
        <w:t xml:space="preserve">, що </w:t>
      </w:r>
      <w:r w:rsidRPr="00BF334B">
        <w:rPr>
          <w:b/>
          <w:sz w:val="28"/>
          <w:szCs w:val="28"/>
          <w:lang w:val="uk-UA"/>
        </w:rPr>
        <w:t xml:space="preserve">заважає </w:t>
      </w:r>
      <w:r>
        <w:rPr>
          <w:sz w:val="28"/>
          <w:szCs w:val="28"/>
          <w:lang w:val="uk-UA"/>
        </w:rPr>
        <w:t>*</w:t>
      </w:r>
      <w:r w:rsidRPr="00BF334B">
        <w:rPr>
          <w:sz w:val="28"/>
          <w:szCs w:val="28"/>
          <w:lang w:val="uk-UA"/>
        </w:rPr>
        <w:t xml:space="preserve">‡ </w:t>
      </w:r>
      <w:r w:rsidRPr="00CB1DB8">
        <w:rPr>
          <w:sz w:val="28"/>
          <w:szCs w:val="28"/>
          <w:lang w:val="uk-UA"/>
        </w:rPr>
        <w:t>–</w:t>
      </w:r>
      <w:r w:rsidRPr="00BF334B">
        <w:rPr>
          <w:sz w:val="28"/>
          <w:szCs w:val="28"/>
          <w:lang w:val="uk-UA"/>
        </w:rPr>
        <w:t xml:space="preserve"> </w:t>
      </w:r>
      <w:r>
        <w:rPr>
          <w:sz w:val="28"/>
          <w:szCs w:val="28"/>
          <w:lang w:val="uk-UA"/>
        </w:rPr>
        <w:t>тимчас</w:t>
      </w:r>
      <w:r w:rsidRPr="00BF334B">
        <w:rPr>
          <w:sz w:val="28"/>
          <w:szCs w:val="28"/>
          <w:lang w:val="uk-UA"/>
        </w:rPr>
        <w:t xml:space="preserve">ове видалення непотрібного каналу (крім Вибраного каналу) зі списку сканування. Під </w:t>
      </w:r>
      <w:r>
        <w:rPr>
          <w:sz w:val="28"/>
          <w:szCs w:val="28"/>
          <w:lang w:val="uk-UA"/>
        </w:rPr>
        <w:t>ви</w:t>
      </w:r>
      <w:r w:rsidRPr="00BF334B">
        <w:rPr>
          <w:sz w:val="28"/>
          <w:szCs w:val="28"/>
          <w:lang w:val="uk-UA"/>
        </w:rPr>
        <w:t>браним каналом р</w:t>
      </w:r>
      <w:r w:rsidRPr="00BF334B">
        <w:rPr>
          <w:sz w:val="28"/>
          <w:szCs w:val="28"/>
          <w:lang w:val="uk-UA"/>
        </w:rPr>
        <w:t>о</w:t>
      </w:r>
      <w:r w:rsidRPr="00BF334B">
        <w:rPr>
          <w:sz w:val="28"/>
          <w:szCs w:val="28"/>
          <w:lang w:val="uk-UA"/>
        </w:rPr>
        <w:t>зуміється вибрана користувачем комбінація</w:t>
      </w:r>
      <w:r>
        <w:rPr>
          <w:sz w:val="28"/>
          <w:szCs w:val="28"/>
          <w:lang w:val="uk-UA"/>
        </w:rPr>
        <w:t xml:space="preserve"> зона / канал, звідки ініціює</w:t>
      </w:r>
      <w:r w:rsidRPr="00BF334B">
        <w:rPr>
          <w:sz w:val="28"/>
          <w:szCs w:val="28"/>
          <w:lang w:val="uk-UA"/>
        </w:rPr>
        <w:t>ться ск</w:t>
      </w:r>
      <w:r w:rsidRPr="00BF334B">
        <w:rPr>
          <w:sz w:val="28"/>
          <w:szCs w:val="28"/>
          <w:lang w:val="uk-UA"/>
        </w:rPr>
        <w:t>а</w:t>
      </w:r>
      <w:r w:rsidRPr="00BF334B">
        <w:rPr>
          <w:sz w:val="28"/>
          <w:szCs w:val="28"/>
          <w:lang w:val="uk-UA"/>
        </w:rPr>
        <w:t>нування.</w:t>
      </w:r>
    </w:p>
    <w:p w:rsidR="00A07FB1" w:rsidRPr="00A07FB1" w:rsidRDefault="00A07FB1" w:rsidP="00F721D0">
      <w:pPr>
        <w:ind w:firstLine="709"/>
        <w:jc w:val="both"/>
        <w:rPr>
          <w:sz w:val="28"/>
          <w:szCs w:val="28"/>
          <w:lang w:val="uk-UA"/>
        </w:rPr>
      </w:pPr>
      <w:r w:rsidRPr="00A07FB1">
        <w:rPr>
          <w:b/>
          <w:sz w:val="28"/>
          <w:szCs w:val="28"/>
          <w:lang w:val="uk-UA"/>
        </w:rPr>
        <w:t>Доступ одним натисканням</w:t>
      </w:r>
      <w:r w:rsidRPr="00A07FB1">
        <w:rPr>
          <w:sz w:val="28"/>
          <w:szCs w:val="28"/>
          <w:lang w:val="uk-UA"/>
        </w:rPr>
        <w:t xml:space="preserve"> </w:t>
      </w:r>
      <w:r>
        <w:rPr>
          <w:sz w:val="28"/>
          <w:szCs w:val="28"/>
          <w:lang w:val="uk-UA"/>
        </w:rPr>
        <w:t>–</w:t>
      </w:r>
      <w:r w:rsidRPr="00A07FB1">
        <w:rPr>
          <w:sz w:val="28"/>
          <w:szCs w:val="28"/>
          <w:lang w:val="uk-UA"/>
        </w:rPr>
        <w:t xml:space="preserve"> безпосереднє виконання заданого </w:t>
      </w:r>
      <w:r>
        <w:rPr>
          <w:sz w:val="28"/>
          <w:szCs w:val="28"/>
          <w:lang w:val="uk-UA"/>
        </w:rPr>
        <w:t>приватн</w:t>
      </w:r>
      <w:r>
        <w:rPr>
          <w:sz w:val="28"/>
          <w:szCs w:val="28"/>
          <w:lang w:val="uk-UA"/>
        </w:rPr>
        <w:t>о</w:t>
      </w:r>
      <w:r>
        <w:rPr>
          <w:sz w:val="28"/>
          <w:szCs w:val="28"/>
          <w:lang w:val="uk-UA"/>
        </w:rPr>
        <w:t>го</w:t>
      </w:r>
      <w:r w:rsidRPr="00A07FB1">
        <w:rPr>
          <w:sz w:val="28"/>
          <w:szCs w:val="28"/>
          <w:lang w:val="uk-UA"/>
        </w:rPr>
        <w:t>, телефонного або групового виклику, а також ві</w:t>
      </w:r>
      <w:r>
        <w:rPr>
          <w:sz w:val="28"/>
          <w:szCs w:val="28"/>
          <w:lang w:val="uk-UA"/>
        </w:rPr>
        <w:t>дправлення оповіщення про в</w:t>
      </w:r>
      <w:r>
        <w:rPr>
          <w:sz w:val="28"/>
          <w:szCs w:val="28"/>
          <w:lang w:val="uk-UA"/>
        </w:rPr>
        <w:t>и</w:t>
      </w:r>
      <w:r>
        <w:rPr>
          <w:sz w:val="28"/>
          <w:szCs w:val="28"/>
          <w:lang w:val="uk-UA"/>
        </w:rPr>
        <w:t>клик</w:t>
      </w:r>
      <w:r w:rsidRPr="00A07FB1">
        <w:rPr>
          <w:sz w:val="28"/>
          <w:szCs w:val="28"/>
          <w:lang w:val="uk-UA"/>
        </w:rPr>
        <w:t xml:space="preserve"> і швидкого текстового повідомлення.</w:t>
      </w:r>
    </w:p>
    <w:p w:rsidR="00A07FB1" w:rsidRPr="00A07FB1" w:rsidRDefault="00A07FB1" w:rsidP="00F721D0">
      <w:pPr>
        <w:ind w:firstLine="709"/>
        <w:jc w:val="both"/>
        <w:rPr>
          <w:sz w:val="28"/>
          <w:szCs w:val="28"/>
          <w:lang w:val="uk-UA"/>
        </w:rPr>
      </w:pPr>
      <w:r w:rsidRPr="00A07FB1">
        <w:rPr>
          <w:b/>
          <w:sz w:val="28"/>
          <w:szCs w:val="28"/>
          <w:lang w:val="uk-UA"/>
        </w:rPr>
        <w:t xml:space="preserve">Функціональна плата </w:t>
      </w:r>
      <w:r>
        <w:rPr>
          <w:sz w:val="28"/>
          <w:szCs w:val="28"/>
          <w:lang w:val="uk-UA"/>
        </w:rPr>
        <w:t>–</w:t>
      </w:r>
      <w:r w:rsidRPr="00A07FB1">
        <w:rPr>
          <w:sz w:val="28"/>
          <w:szCs w:val="28"/>
          <w:lang w:val="uk-UA"/>
        </w:rPr>
        <w:t xml:space="preserve"> активація та деактивація функціональної плати для відповідних каналів.</w:t>
      </w:r>
    </w:p>
    <w:p w:rsidR="00A07FB1" w:rsidRPr="00A07FB1" w:rsidRDefault="00A07FB1" w:rsidP="00F721D0">
      <w:pPr>
        <w:ind w:firstLine="709"/>
        <w:jc w:val="both"/>
        <w:rPr>
          <w:sz w:val="28"/>
          <w:szCs w:val="28"/>
          <w:lang w:val="uk-UA"/>
        </w:rPr>
      </w:pPr>
      <w:r w:rsidRPr="00A07FB1">
        <w:rPr>
          <w:b/>
          <w:sz w:val="28"/>
          <w:szCs w:val="28"/>
          <w:lang w:val="uk-UA"/>
        </w:rPr>
        <w:lastRenderedPageBreak/>
        <w:t xml:space="preserve">Безперервний моніторинг </w:t>
      </w:r>
      <w:r w:rsidRPr="00A07FB1">
        <w:rPr>
          <w:sz w:val="28"/>
          <w:szCs w:val="28"/>
          <w:lang w:val="uk-UA"/>
        </w:rPr>
        <w:t>*</w:t>
      </w:r>
      <w:r>
        <w:rPr>
          <w:sz w:val="28"/>
          <w:szCs w:val="28"/>
          <w:lang w:val="uk-UA"/>
        </w:rPr>
        <w:t>‡ – моні</w:t>
      </w:r>
      <w:r w:rsidRPr="00A07FB1">
        <w:rPr>
          <w:sz w:val="28"/>
          <w:szCs w:val="28"/>
          <w:lang w:val="uk-UA"/>
        </w:rPr>
        <w:t>торин</w:t>
      </w:r>
      <w:r>
        <w:rPr>
          <w:sz w:val="28"/>
          <w:szCs w:val="28"/>
          <w:lang w:val="uk-UA"/>
        </w:rPr>
        <w:t>г всього радіообміну на вибр</w:t>
      </w:r>
      <w:r>
        <w:rPr>
          <w:sz w:val="28"/>
          <w:szCs w:val="28"/>
          <w:lang w:val="uk-UA"/>
        </w:rPr>
        <w:t>а</w:t>
      </w:r>
      <w:r>
        <w:rPr>
          <w:sz w:val="28"/>
          <w:szCs w:val="28"/>
          <w:lang w:val="uk-UA"/>
        </w:rPr>
        <w:t>н</w:t>
      </w:r>
      <w:r w:rsidRPr="00A07FB1">
        <w:rPr>
          <w:sz w:val="28"/>
          <w:szCs w:val="28"/>
          <w:lang w:val="uk-UA"/>
        </w:rPr>
        <w:t>ом</w:t>
      </w:r>
      <w:r>
        <w:rPr>
          <w:sz w:val="28"/>
          <w:szCs w:val="28"/>
          <w:lang w:val="uk-UA"/>
        </w:rPr>
        <w:t>у</w:t>
      </w:r>
      <w:r w:rsidRPr="00A07FB1">
        <w:rPr>
          <w:sz w:val="28"/>
          <w:szCs w:val="28"/>
          <w:lang w:val="uk-UA"/>
        </w:rPr>
        <w:t xml:space="preserve"> каналі до вимикання цієї функції.</w:t>
      </w:r>
    </w:p>
    <w:p w:rsidR="00750869" w:rsidRPr="00CB1DB8" w:rsidRDefault="00750869" w:rsidP="00F721D0">
      <w:pPr>
        <w:ind w:firstLine="709"/>
        <w:jc w:val="both"/>
        <w:rPr>
          <w:sz w:val="28"/>
          <w:szCs w:val="28"/>
          <w:lang w:val="uk-UA"/>
        </w:rPr>
      </w:pPr>
      <w:r w:rsidRPr="00CB1DB8">
        <w:rPr>
          <w:b/>
          <w:sz w:val="28"/>
          <w:szCs w:val="28"/>
          <w:lang w:val="uk-UA"/>
        </w:rPr>
        <w:t>Телефон</w:t>
      </w:r>
      <w:r w:rsidRPr="00CB1DB8">
        <w:rPr>
          <w:sz w:val="28"/>
          <w:szCs w:val="28"/>
          <w:lang w:val="uk-UA"/>
        </w:rPr>
        <w:t xml:space="preserve">  </w:t>
      </w:r>
      <w:r w:rsidR="006353BB">
        <w:rPr>
          <w:noProof/>
          <w:sz w:val="28"/>
          <w:szCs w:val="28"/>
          <w:lang w:val="uk-UA" w:eastAsia="uk-UA"/>
        </w:rPr>
        <w:drawing>
          <wp:inline distT="0" distB="0" distL="0" distR="0">
            <wp:extent cx="174625" cy="1746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l="4198" t="10417" r="2469" b="6876"/>
                    <a:stretch>
                      <a:fillRect/>
                    </a:stretch>
                  </pic:blipFill>
                  <pic:spPr bwMode="auto">
                    <a:xfrm>
                      <a:off x="0" y="0"/>
                      <a:ext cx="174625" cy="174625"/>
                    </a:xfrm>
                    <a:prstGeom prst="rect">
                      <a:avLst/>
                    </a:prstGeom>
                    <a:noFill/>
                    <a:ln>
                      <a:noFill/>
                    </a:ln>
                  </pic:spPr>
                </pic:pic>
              </a:graphicData>
            </a:graphic>
          </wp:inline>
        </w:drawing>
      </w:r>
      <w:r w:rsidRPr="00CB1DB8">
        <w:rPr>
          <w:sz w:val="28"/>
          <w:szCs w:val="28"/>
          <w:lang w:val="uk-UA"/>
        </w:rPr>
        <w:t xml:space="preserve"> – прям</w:t>
      </w:r>
      <w:r w:rsidR="00A07FB1">
        <w:rPr>
          <w:sz w:val="28"/>
          <w:szCs w:val="28"/>
          <w:lang w:val="uk-UA"/>
        </w:rPr>
        <w:t>и</w:t>
      </w:r>
      <w:r w:rsidRPr="00CB1DB8">
        <w:rPr>
          <w:sz w:val="28"/>
          <w:szCs w:val="28"/>
          <w:lang w:val="uk-UA"/>
        </w:rPr>
        <w:t xml:space="preserve">й доступ </w:t>
      </w:r>
      <w:r w:rsidR="00A07FB1">
        <w:rPr>
          <w:sz w:val="28"/>
          <w:szCs w:val="28"/>
          <w:lang w:val="uk-UA"/>
        </w:rPr>
        <w:t>до</w:t>
      </w:r>
      <w:r w:rsidRPr="00CB1DB8">
        <w:rPr>
          <w:sz w:val="28"/>
          <w:szCs w:val="28"/>
          <w:lang w:val="uk-UA"/>
        </w:rPr>
        <w:t xml:space="preserve"> списку контакт</w:t>
      </w:r>
      <w:r w:rsidR="00A07FB1">
        <w:rPr>
          <w:sz w:val="28"/>
          <w:szCs w:val="28"/>
          <w:lang w:val="uk-UA"/>
        </w:rPr>
        <w:t>і</w:t>
      </w:r>
      <w:r w:rsidRPr="00CB1DB8">
        <w:rPr>
          <w:sz w:val="28"/>
          <w:szCs w:val="28"/>
          <w:lang w:val="uk-UA"/>
        </w:rPr>
        <w:t>в телефон</w:t>
      </w:r>
      <w:r w:rsidR="00A07FB1">
        <w:rPr>
          <w:sz w:val="28"/>
          <w:szCs w:val="28"/>
          <w:lang w:val="uk-UA"/>
        </w:rPr>
        <w:t>у</w:t>
      </w:r>
      <w:r w:rsidRPr="00CB1DB8">
        <w:rPr>
          <w:sz w:val="28"/>
          <w:szCs w:val="28"/>
          <w:lang w:val="uk-UA"/>
        </w:rPr>
        <w:t>.</w:t>
      </w:r>
    </w:p>
    <w:p w:rsidR="00750869" w:rsidRPr="00CB1DB8" w:rsidRDefault="00750869" w:rsidP="00F721D0">
      <w:pPr>
        <w:ind w:firstLine="709"/>
        <w:jc w:val="both"/>
        <w:rPr>
          <w:sz w:val="28"/>
          <w:szCs w:val="28"/>
          <w:lang w:val="uk-UA"/>
        </w:rPr>
      </w:pPr>
      <w:r w:rsidRPr="00CB1DB8">
        <w:rPr>
          <w:b/>
          <w:sz w:val="28"/>
          <w:szCs w:val="28"/>
          <w:lang w:val="uk-UA"/>
        </w:rPr>
        <w:t>Шифр</w:t>
      </w:r>
      <w:r w:rsidR="00A07FB1">
        <w:rPr>
          <w:b/>
          <w:sz w:val="28"/>
          <w:szCs w:val="28"/>
          <w:lang w:val="uk-UA"/>
        </w:rPr>
        <w:t>ування</w:t>
      </w:r>
      <w:r w:rsidRPr="00CB1DB8">
        <w:rPr>
          <w:sz w:val="28"/>
          <w:szCs w:val="28"/>
          <w:lang w:val="uk-UA"/>
        </w:rPr>
        <w:t xml:space="preserve"> </w:t>
      </w:r>
      <w:r w:rsidR="006353BB">
        <w:rPr>
          <w:noProof/>
          <w:sz w:val="28"/>
          <w:szCs w:val="28"/>
          <w:lang w:val="uk-UA" w:eastAsia="uk-UA"/>
        </w:rPr>
        <w:drawing>
          <wp:inline distT="0" distB="0" distL="0" distR="0">
            <wp:extent cx="174625" cy="1746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l="4198" t="10417" r="2469" b="6876"/>
                    <a:stretch>
                      <a:fillRect/>
                    </a:stretch>
                  </pic:blipFill>
                  <pic:spPr bwMode="auto">
                    <a:xfrm>
                      <a:off x="0" y="0"/>
                      <a:ext cx="174625" cy="174625"/>
                    </a:xfrm>
                    <a:prstGeom prst="rect">
                      <a:avLst/>
                    </a:prstGeom>
                    <a:noFill/>
                    <a:ln>
                      <a:noFill/>
                    </a:ln>
                  </pic:spPr>
                </pic:pic>
              </a:graphicData>
            </a:graphic>
          </wp:inline>
        </w:drawing>
      </w:r>
      <w:r w:rsidRPr="00CB1DB8">
        <w:rPr>
          <w:sz w:val="28"/>
          <w:szCs w:val="28"/>
          <w:lang w:val="uk-UA"/>
        </w:rPr>
        <w:t xml:space="preserve">  – активац</w:t>
      </w:r>
      <w:r w:rsidR="00A07FB1">
        <w:rPr>
          <w:sz w:val="28"/>
          <w:szCs w:val="28"/>
          <w:lang w:val="uk-UA"/>
        </w:rPr>
        <w:t>ія</w:t>
      </w:r>
      <w:r w:rsidRPr="00CB1DB8">
        <w:rPr>
          <w:sz w:val="28"/>
          <w:szCs w:val="28"/>
          <w:lang w:val="uk-UA"/>
        </w:rPr>
        <w:t xml:space="preserve"> </w:t>
      </w:r>
      <w:r w:rsidR="00A07FB1">
        <w:rPr>
          <w:sz w:val="28"/>
          <w:szCs w:val="28"/>
          <w:lang w:val="uk-UA"/>
        </w:rPr>
        <w:t>і</w:t>
      </w:r>
      <w:r w:rsidRPr="00CB1DB8">
        <w:rPr>
          <w:sz w:val="28"/>
          <w:szCs w:val="28"/>
          <w:lang w:val="uk-UA"/>
        </w:rPr>
        <w:t xml:space="preserve"> деактивац</w:t>
      </w:r>
      <w:r w:rsidR="00A07FB1">
        <w:rPr>
          <w:sz w:val="28"/>
          <w:szCs w:val="28"/>
          <w:lang w:val="uk-UA"/>
        </w:rPr>
        <w:t>ія функції</w:t>
      </w:r>
      <w:r w:rsidRPr="00CB1DB8">
        <w:rPr>
          <w:sz w:val="28"/>
          <w:szCs w:val="28"/>
          <w:lang w:val="uk-UA"/>
        </w:rPr>
        <w:t xml:space="preserve"> шифр</w:t>
      </w:r>
      <w:r w:rsidR="00A07FB1">
        <w:rPr>
          <w:sz w:val="28"/>
          <w:szCs w:val="28"/>
          <w:lang w:val="uk-UA"/>
        </w:rPr>
        <w:t>у</w:t>
      </w:r>
      <w:r w:rsidRPr="00CB1DB8">
        <w:rPr>
          <w:sz w:val="28"/>
          <w:szCs w:val="28"/>
          <w:lang w:val="uk-UA"/>
        </w:rPr>
        <w:t>ван</w:t>
      </w:r>
      <w:r w:rsidR="00A07FB1">
        <w:rPr>
          <w:sz w:val="28"/>
          <w:szCs w:val="28"/>
          <w:lang w:val="uk-UA"/>
        </w:rPr>
        <w:t>н</w:t>
      </w:r>
      <w:r w:rsidRPr="00CB1DB8">
        <w:rPr>
          <w:sz w:val="28"/>
          <w:szCs w:val="28"/>
          <w:lang w:val="uk-UA"/>
        </w:rPr>
        <w:t>я.</w:t>
      </w:r>
    </w:p>
    <w:p w:rsidR="00750869" w:rsidRPr="00CB1DB8" w:rsidRDefault="00750869" w:rsidP="00F721D0">
      <w:pPr>
        <w:ind w:firstLine="709"/>
        <w:jc w:val="both"/>
        <w:rPr>
          <w:sz w:val="28"/>
          <w:szCs w:val="28"/>
          <w:lang w:val="uk-UA"/>
        </w:rPr>
      </w:pPr>
      <w:r w:rsidRPr="00CB1DB8">
        <w:rPr>
          <w:b/>
          <w:sz w:val="28"/>
          <w:szCs w:val="28"/>
          <w:lang w:val="uk-UA"/>
        </w:rPr>
        <w:t>Псевдон</w:t>
      </w:r>
      <w:r w:rsidR="00A07FB1">
        <w:rPr>
          <w:b/>
          <w:sz w:val="28"/>
          <w:szCs w:val="28"/>
          <w:lang w:val="uk-UA"/>
        </w:rPr>
        <w:t>і</w:t>
      </w:r>
      <w:r w:rsidRPr="00CB1DB8">
        <w:rPr>
          <w:b/>
          <w:sz w:val="28"/>
          <w:szCs w:val="28"/>
          <w:lang w:val="uk-UA"/>
        </w:rPr>
        <w:t xml:space="preserve">м </w:t>
      </w:r>
      <w:r w:rsidR="00A07FB1">
        <w:rPr>
          <w:b/>
          <w:sz w:val="28"/>
          <w:szCs w:val="28"/>
          <w:lang w:val="uk-UA"/>
        </w:rPr>
        <w:t>і</w:t>
      </w:r>
      <w:r w:rsidRPr="00CB1DB8">
        <w:rPr>
          <w:b/>
          <w:sz w:val="28"/>
          <w:szCs w:val="28"/>
          <w:lang w:val="uk-UA"/>
        </w:rPr>
        <w:t xml:space="preserve"> </w:t>
      </w:r>
      <w:r w:rsidR="00A07FB1">
        <w:rPr>
          <w:b/>
          <w:sz w:val="28"/>
          <w:szCs w:val="28"/>
          <w:lang w:val="uk-UA"/>
        </w:rPr>
        <w:t>і</w:t>
      </w:r>
      <w:r w:rsidRPr="00CB1DB8">
        <w:rPr>
          <w:b/>
          <w:sz w:val="28"/>
          <w:szCs w:val="28"/>
          <w:lang w:val="uk-UA"/>
        </w:rPr>
        <w:t>дентиф</w:t>
      </w:r>
      <w:r w:rsidR="00A07FB1">
        <w:rPr>
          <w:b/>
          <w:sz w:val="28"/>
          <w:szCs w:val="28"/>
          <w:lang w:val="uk-UA"/>
        </w:rPr>
        <w:t>і</w:t>
      </w:r>
      <w:r w:rsidRPr="00CB1DB8">
        <w:rPr>
          <w:b/>
          <w:sz w:val="28"/>
          <w:szCs w:val="28"/>
          <w:lang w:val="uk-UA"/>
        </w:rPr>
        <w:t>катор рад</w:t>
      </w:r>
      <w:r w:rsidR="00A07FB1">
        <w:rPr>
          <w:b/>
          <w:sz w:val="28"/>
          <w:szCs w:val="28"/>
          <w:lang w:val="uk-UA"/>
        </w:rPr>
        <w:t>і</w:t>
      </w:r>
      <w:r w:rsidRPr="00CB1DB8">
        <w:rPr>
          <w:b/>
          <w:sz w:val="28"/>
          <w:szCs w:val="28"/>
          <w:lang w:val="uk-UA"/>
        </w:rPr>
        <w:t>останц</w:t>
      </w:r>
      <w:r w:rsidR="00A07FB1">
        <w:rPr>
          <w:b/>
          <w:sz w:val="28"/>
          <w:szCs w:val="28"/>
          <w:lang w:val="uk-UA"/>
        </w:rPr>
        <w:t>ії</w:t>
      </w:r>
      <w:r w:rsidRPr="00CB1DB8">
        <w:rPr>
          <w:sz w:val="28"/>
          <w:szCs w:val="28"/>
          <w:lang w:val="uk-UA"/>
        </w:rPr>
        <w:t xml:space="preserve"> – псевдон</w:t>
      </w:r>
      <w:r w:rsidR="00A07FB1">
        <w:rPr>
          <w:sz w:val="28"/>
          <w:szCs w:val="28"/>
          <w:lang w:val="uk-UA"/>
        </w:rPr>
        <w:t>і</w:t>
      </w:r>
      <w:r w:rsidRPr="00CB1DB8">
        <w:rPr>
          <w:sz w:val="28"/>
          <w:szCs w:val="28"/>
          <w:lang w:val="uk-UA"/>
        </w:rPr>
        <w:t xml:space="preserve">м </w:t>
      </w:r>
      <w:r w:rsidR="00A07FB1">
        <w:rPr>
          <w:sz w:val="28"/>
          <w:szCs w:val="28"/>
          <w:lang w:val="uk-UA"/>
        </w:rPr>
        <w:t>і</w:t>
      </w:r>
      <w:r w:rsidRPr="00CB1DB8">
        <w:rPr>
          <w:sz w:val="28"/>
          <w:szCs w:val="28"/>
          <w:lang w:val="uk-UA"/>
        </w:rPr>
        <w:t xml:space="preserve"> </w:t>
      </w:r>
      <w:r w:rsidR="00A07FB1">
        <w:rPr>
          <w:sz w:val="28"/>
          <w:szCs w:val="28"/>
          <w:lang w:val="uk-UA"/>
        </w:rPr>
        <w:t>і</w:t>
      </w:r>
      <w:r w:rsidRPr="00CB1DB8">
        <w:rPr>
          <w:sz w:val="28"/>
          <w:szCs w:val="28"/>
          <w:lang w:val="uk-UA"/>
        </w:rPr>
        <w:t>дентиф</w:t>
      </w:r>
      <w:r w:rsidR="00A07FB1">
        <w:rPr>
          <w:sz w:val="28"/>
          <w:szCs w:val="28"/>
          <w:lang w:val="uk-UA"/>
        </w:rPr>
        <w:t>і</w:t>
      </w:r>
      <w:r w:rsidRPr="00CB1DB8">
        <w:rPr>
          <w:sz w:val="28"/>
          <w:szCs w:val="28"/>
          <w:lang w:val="uk-UA"/>
        </w:rPr>
        <w:t>катор рад</w:t>
      </w:r>
      <w:r w:rsidR="00A07FB1">
        <w:rPr>
          <w:sz w:val="28"/>
          <w:szCs w:val="28"/>
          <w:lang w:val="uk-UA"/>
        </w:rPr>
        <w:t>і</w:t>
      </w:r>
      <w:r w:rsidRPr="00CB1DB8">
        <w:rPr>
          <w:sz w:val="28"/>
          <w:szCs w:val="28"/>
          <w:lang w:val="uk-UA"/>
        </w:rPr>
        <w:t>о</w:t>
      </w:r>
      <w:r w:rsidRPr="00CB1DB8">
        <w:rPr>
          <w:sz w:val="28"/>
          <w:szCs w:val="28"/>
          <w:lang w:val="uk-UA"/>
        </w:rPr>
        <w:t>станц</w:t>
      </w:r>
      <w:r w:rsidR="00A07FB1">
        <w:rPr>
          <w:sz w:val="28"/>
          <w:szCs w:val="28"/>
          <w:lang w:val="uk-UA"/>
        </w:rPr>
        <w:t>ії</w:t>
      </w:r>
      <w:r w:rsidRPr="00CB1DB8">
        <w:rPr>
          <w:sz w:val="28"/>
          <w:szCs w:val="28"/>
          <w:lang w:val="uk-UA"/>
        </w:rPr>
        <w:t>.</w:t>
      </w:r>
    </w:p>
    <w:p w:rsidR="00750869" w:rsidRPr="00CB1DB8" w:rsidRDefault="00750869" w:rsidP="00F721D0">
      <w:pPr>
        <w:ind w:firstLine="709"/>
        <w:jc w:val="both"/>
        <w:rPr>
          <w:sz w:val="28"/>
          <w:szCs w:val="28"/>
          <w:lang w:val="uk-UA"/>
        </w:rPr>
      </w:pPr>
      <w:r w:rsidRPr="00CB1DB8">
        <w:rPr>
          <w:b/>
          <w:sz w:val="28"/>
          <w:szCs w:val="28"/>
          <w:lang w:val="uk-UA"/>
        </w:rPr>
        <w:t>П</w:t>
      </w:r>
      <w:r w:rsidR="00A07FB1">
        <w:rPr>
          <w:b/>
          <w:sz w:val="28"/>
          <w:szCs w:val="28"/>
          <w:lang w:val="uk-UA"/>
        </w:rPr>
        <w:t>е</w:t>
      </w:r>
      <w:r w:rsidRPr="00CB1DB8">
        <w:rPr>
          <w:b/>
          <w:sz w:val="28"/>
          <w:szCs w:val="28"/>
          <w:lang w:val="uk-UA"/>
        </w:rPr>
        <w:t>р</w:t>
      </w:r>
      <w:r w:rsidR="00A07FB1">
        <w:rPr>
          <w:b/>
          <w:sz w:val="28"/>
          <w:szCs w:val="28"/>
          <w:lang w:val="uk-UA"/>
        </w:rPr>
        <w:t>еві</w:t>
      </w:r>
      <w:r w:rsidRPr="00CB1DB8">
        <w:rPr>
          <w:b/>
          <w:sz w:val="28"/>
          <w:szCs w:val="28"/>
          <w:lang w:val="uk-UA"/>
        </w:rPr>
        <w:t>рка рад</w:t>
      </w:r>
      <w:r w:rsidR="00A07FB1">
        <w:rPr>
          <w:b/>
          <w:sz w:val="28"/>
          <w:szCs w:val="28"/>
          <w:lang w:val="uk-UA"/>
        </w:rPr>
        <w:t>і</w:t>
      </w:r>
      <w:r w:rsidRPr="00CB1DB8">
        <w:rPr>
          <w:b/>
          <w:sz w:val="28"/>
          <w:szCs w:val="28"/>
          <w:lang w:val="uk-UA"/>
        </w:rPr>
        <w:t>останц</w:t>
      </w:r>
      <w:r w:rsidR="00A07FB1">
        <w:rPr>
          <w:b/>
          <w:sz w:val="28"/>
          <w:szCs w:val="28"/>
          <w:lang w:val="uk-UA"/>
        </w:rPr>
        <w:t>ії</w:t>
      </w:r>
      <w:r w:rsidRPr="00CB1DB8">
        <w:rPr>
          <w:sz w:val="28"/>
          <w:szCs w:val="28"/>
          <w:lang w:val="uk-UA"/>
        </w:rPr>
        <w:t xml:space="preserve"> </w:t>
      </w:r>
      <w:r w:rsidR="006353BB">
        <w:rPr>
          <w:noProof/>
          <w:sz w:val="28"/>
          <w:szCs w:val="28"/>
          <w:lang w:val="uk-UA" w:eastAsia="uk-UA"/>
        </w:rPr>
        <w:drawing>
          <wp:inline distT="0" distB="0" distL="0" distR="0">
            <wp:extent cx="174625" cy="1746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l="4198" t="10417" r="2469" b="6876"/>
                    <a:stretch>
                      <a:fillRect/>
                    </a:stretch>
                  </pic:blipFill>
                  <pic:spPr bwMode="auto">
                    <a:xfrm>
                      <a:off x="0" y="0"/>
                      <a:ext cx="174625" cy="174625"/>
                    </a:xfrm>
                    <a:prstGeom prst="rect">
                      <a:avLst/>
                    </a:prstGeom>
                    <a:noFill/>
                    <a:ln>
                      <a:noFill/>
                    </a:ln>
                  </pic:spPr>
                </pic:pic>
              </a:graphicData>
            </a:graphic>
          </wp:inline>
        </w:drawing>
      </w:r>
      <w:r w:rsidRPr="00CB1DB8">
        <w:rPr>
          <w:sz w:val="28"/>
          <w:szCs w:val="28"/>
          <w:lang w:val="uk-UA"/>
        </w:rPr>
        <w:t xml:space="preserve">  – п</w:t>
      </w:r>
      <w:r w:rsidR="00A07FB1">
        <w:rPr>
          <w:sz w:val="28"/>
          <w:szCs w:val="28"/>
          <w:lang w:val="uk-UA"/>
        </w:rPr>
        <w:t>е</w:t>
      </w:r>
      <w:r w:rsidRPr="00CB1DB8">
        <w:rPr>
          <w:sz w:val="28"/>
          <w:szCs w:val="28"/>
          <w:lang w:val="uk-UA"/>
        </w:rPr>
        <w:t>р</w:t>
      </w:r>
      <w:r w:rsidR="00A07FB1">
        <w:rPr>
          <w:sz w:val="28"/>
          <w:szCs w:val="28"/>
          <w:lang w:val="uk-UA"/>
        </w:rPr>
        <w:t>еві</w:t>
      </w:r>
      <w:r w:rsidRPr="00CB1DB8">
        <w:rPr>
          <w:sz w:val="28"/>
          <w:szCs w:val="28"/>
          <w:lang w:val="uk-UA"/>
        </w:rPr>
        <w:t>рка активност</w:t>
      </w:r>
      <w:r w:rsidR="00A07FB1">
        <w:rPr>
          <w:sz w:val="28"/>
          <w:szCs w:val="28"/>
          <w:lang w:val="uk-UA"/>
        </w:rPr>
        <w:t>і</w:t>
      </w:r>
      <w:r w:rsidRPr="00CB1DB8">
        <w:rPr>
          <w:sz w:val="28"/>
          <w:szCs w:val="28"/>
          <w:lang w:val="uk-UA"/>
        </w:rPr>
        <w:t xml:space="preserve"> </w:t>
      </w:r>
      <w:r w:rsidR="00A07FB1">
        <w:rPr>
          <w:sz w:val="28"/>
          <w:szCs w:val="28"/>
          <w:lang w:val="uk-UA"/>
        </w:rPr>
        <w:t>іншої</w:t>
      </w:r>
      <w:r w:rsidRPr="00CB1DB8">
        <w:rPr>
          <w:sz w:val="28"/>
          <w:szCs w:val="28"/>
          <w:lang w:val="uk-UA"/>
        </w:rPr>
        <w:t xml:space="preserve"> рад</w:t>
      </w:r>
      <w:r w:rsidR="00A07FB1">
        <w:rPr>
          <w:sz w:val="28"/>
          <w:szCs w:val="28"/>
          <w:lang w:val="uk-UA"/>
        </w:rPr>
        <w:t>і</w:t>
      </w:r>
      <w:r w:rsidRPr="00CB1DB8">
        <w:rPr>
          <w:sz w:val="28"/>
          <w:szCs w:val="28"/>
          <w:lang w:val="uk-UA"/>
        </w:rPr>
        <w:t>останц</w:t>
      </w:r>
      <w:r w:rsidR="00A07FB1">
        <w:rPr>
          <w:sz w:val="28"/>
          <w:szCs w:val="28"/>
          <w:lang w:val="uk-UA"/>
        </w:rPr>
        <w:t>ії</w:t>
      </w:r>
      <w:r w:rsidRPr="00CB1DB8">
        <w:rPr>
          <w:sz w:val="28"/>
          <w:szCs w:val="28"/>
          <w:lang w:val="uk-UA"/>
        </w:rPr>
        <w:t xml:space="preserve"> в си</w:t>
      </w:r>
      <w:r w:rsidRPr="00CB1DB8">
        <w:rPr>
          <w:sz w:val="28"/>
          <w:szCs w:val="28"/>
          <w:lang w:val="uk-UA"/>
        </w:rPr>
        <w:t>с</w:t>
      </w:r>
      <w:r w:rsidRPr="00CB1DB8">
        <w:rPr>
          <w:sz w:val="28"/>
          <w:szCs w:val="28"/>
          <w:lang w:val="uk-UA"/>
        </w:rPr>
        <w:t>тем</w:t>
      </w:r>
      <w:r w:rsidR="00A07FB1">
        <w:rPr>
          <w:sz w:val="28"/>
          <w:szCs w:val="28"/>
          <w:lang w:val="uk-UA"/>
        </w:rPr>
        <w:t>і</w:t>
      </w:r>
      <w:r w:rsidRPr="00CB1DB8">
        <w:rPr>
          <w:sz w:val="28"/>
          <w:szCs w:val="28"/>
          <w:lang w:val="uk-UA"/>
        </w:rPr>
        <w:t>.</w:t>
      </w:r>
    </w:p>
    <w:p w:rsidR="00750869" w:rsidRPr="00CB1DB8" w:rsidRDefault="00A07FB1" w:rsidP="00F721D0">
      <w:pPr>
        <w:ind w:firstLine="709"/>
        <w:jc w:val="both"/>
        <w:rPr>
          <w:sz w:val="28"/>
          <w:szCs w:val="28"/>
          <w:lang w:val="uk-UA"/>
        </w:rPr>
      </w:pPr>
      <w:r>
        <w:rPr>
          <w:b/>
          <w:sz w:val="28"/>
          <w:szCs w:val="28"/>
          <w:lang w:val="uk-UA"/>
        </w:rPr>
        <w:t>Розблокування</w:t>
      </w:r>
      <w:r w:rsidR="00750869" w:rsidRPr="00CB1DB8">
        <w:rPr>
          <w:b/>
          <w:sz w:val="28"/>
          <w:szCs w:val="28"/>
          <w:lang w:val="uk-UA"/>
        </w:rPr>
        <w:t xml:space="preserve"> рад</w:t>
      </w:r>
      <w:r>
        <w:rPr>
          <w:b/>
          <w:sz w:val="28"/>
          <w:szCs w:val="28"/>
          <w:lang w:val="uk-UA"/>
        </w:rPr>
        <w:t>і</w:t>
      </w:r>
      <w:r w:rsidR="00750869" w:rsidRPr="00CB1DB8">
        <w:rPr>
          <w:b/>
          <w:sz w:val="28"/>
          <w:szCs w:val="28"/>
          <w:lang w:val="uk-UA"/>
        </w:rPr>
        <w:t>останц</w:t>
      </w:r>
      <w:r>
        <w:rPr>
          <w:b/>
          <w:sz w:val="28"/>
          <w:szCs w:val="28"/>
          <w:lang w:val="uk-UA"/>
        </w:rPr>
        <w:t>ії</w:t>
      </w:r>
      <w:r w:rsidR="00750869" w:rsidRPr="00CB1DB8">
        <w:rPr>
          <w:sz w:val="28"/>
          <w:szCs w:val="28"/>
          <w:lang w:val="uk-UA"/>
        </w:rPr>
        <w:t xml:space="preserve"> </w:t>
      </w:r>
      <w:r w:rsidR="006353BB">
        <w:rPr>
          <w:noProof/>
          <w:sz w:val="28"/>
          <w:szCs w:val="28"/>
          <w:lang w:val="uk-UA" w:eastAsia="uk-UA"/>
        </w:rPr>
        <w:drawing>
          <wp:inline distT="0" distB="0" distL="0" distR="0">
            <wp:extent cx="174625" cy="1746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l="4198" t="10417" r="2469" b="6876"/>
                    <a:stretch>
                      <a:fillRect/>
                    </a:stretch>
                  </pic:blipFill>
                  <pic:spPr bwMode="auto">
                    <a:xfrm>
                      <a:off x="0" y="0"/>
                      <a:ext cx="174625" cy="174625"/>
                    </a:xfrm>
                    <a:prstGeom prst="rect">
                      <a:avLst/>
                    </a:prstGeom>
                    <a:noFill/>
                    <a:ln>
                      <a:noFill/>
                    </a:ln>
                  </pic:spPr>
                </pic:pic>
              </a:graphicData>
            </a:graphic>
          </wp:inline>
        </w:drawing>
      </w:r>
      <w:r w:rsidR="00750869" w:rsidRPr="00CB1DB8">
        <w:rPr>
          <w:sz w:val="28"/>
          <w:szCs w:val="28"/>
          <w:lang w:val="uk-UA"/>
        </w:rPr>
        <w:t xml:space="preserve">  – дистанц</w:t>
      </w:r>
      <w:r>
        <w:rPr>
          <w:sz w:val="28"/>
          <w:szCs w:val="28"/>
          <w:lang w:val="uk-UA"/>
        </w:rPr>
        <w:t>ійне</w:t>
      </w:r>
      <w:r w:rsidR="00750869" w:rsidRPr="00CB1DB8">
        <w:rPr>
          <w:sz w:val="28"/>
          <w:szCs w:val="28"/>
          <w:lang w:val="uk-UA"/>
        </w:rPr>
        <w:t xml:space="preserve"> р</w:t>
      </w:r>
      <w:r>
        <w:rPr>
          <w:sz w:val="28"/>
          <w:szCs w:val="28"/>
          <w:lang w:val="uk-UA"/>
        </w:rPr>
        <w:t>о</w:t>
      </w:r>
      <w:r w:rsidR="00750869" w:rsidRPr="00CB1DB8">
        <w:rPr>
          <w:sz w:val="28"/>
          <w:szCs w:val="28"/>
          <w:lang w:val="uk-UA"/>
        </w:rPr>
        <w:t>зблок</w:t>
      </w:r>
      <w:r>
        <w:rPr>
          <w:sz w:val="28"/>
          <w:szCs w:val="28"/>
          <w:lang w:val="uk-UA"/>
        </w:rPr>
        <w:t>ування</w:t>
      </w:r>
      <w:r w:rsidR="00750869" w:rsidRPr="00CB1DB8">
        <w:rPr>
          <w:sz w:val="28"/>
          <w:szCs w:val="28"/>
          <w:lang w:val="uk-UA"/>
        </w:rPr>
        <w:t xml:space="preserve"> </w:t>
      </w:r>
      <w:r>
        <w:rPr>
          <w:sz w:val="28"/>
          <w:szCs w:val="28"/>
          <w:lang w:val="uk-UA"/>
        </w:rPr>
        <w:t>певної</w:t>
      </w:r>
      <w:r w:rsidR="00750869" w:rsidRPr="00CB1DB8">
        <w:rPr>
          <w:sz w:val="28"/>
          <w:szCs w:val="28"/>
          <w:lang w:val="uk-UA"/>
        </w:rPr>
        <w:t xml:space="preserve"> рад</w:t>
      </w:r>
      <w:r>
        <w:rPr>
          <w:sz w:val="28"/>
          <w:szCs w:val="28"/>
          <w:lang w:val="uk-UA"/>
        </w:rPr>
        <w:t>і</w:t>
      </w:r>
      <w:r w:rsidR="00750869" w:rsidRPr="00CB1DB8">
        <w:rPr>
          <w:sz w:val="28"/>
          <w:szCs w:val="28"/>
          <w:lang w:val="uk-UA"/>
        </w:rPr>
        <w:t>о</w:t>
      </w:r>
      <w:r w:rsidR="00750869" w:rsidRPr="00CB1DB8">
        <w:rPr>
          <w:sz w:val="28"/>
          <w:szCs w:val="28"/>
          <w:lang w:val="uk-UA"/>
        </w:rPr>
        <w:t>станц</w:t>
      </w:r>
      <w:r>
        <w:rPr>
          <w:sz w:val="28"/>
          <w:szCs w:val="28"/>
          <w:lang w:val="uk-UA"/>
        </w:rPr>
        <w:t>ії</w:t>
      </w:r>
      <w:r w:rsidR="00750869" w:rsidRPr="00CB1DB8">
        <w:rPr>
          <w:sz w:val="28"/>
          <w:szCs w:val="28"/>
          <w:lang w:val="uk-UA"/>
        </w:rPr>
        <w:t>.</w:t>
      </w:r>
    </w:p>
    <w:p w:rsidR="00750869" w:rsidRPr="00CB1DB8" w:rsidRDefault="00750869" w:rsidP="00F721D0">
      <w:pPr>
        <w:ind w:firstLine="709"/>
        <w:jc w:val="both"/>
        <w:rPr>
          <w:sz w:val="28"/>
          <w:szCs w:val="28"/>
          <w:lang w:val="uk-UA"/>
        </w:rPr>
      </w:pPr>
      <w:r w:rsidRPr="00CB1DB8">
        <w:rPr>
          <w:b/>
          <w:sz w:val="28"/>
          <w:szCs w:val="28"/>
          <w:lang w:val="uk-UA"/>
        </w:rPr>
        <w:t>Блок</w:t>
      </w:r>
      <w:r w:rsidR="00A07FB1">
        <w:rPr>
          <w:b/>
          <w:sz w:val="28"/>
          <w:szCs w:val="28"/>
          <w:lang w:val="uk-UA"/>
        </w:rPr>
        <w:t>ування</w:t>
      </w:r>
      <w:r w:rsidRPr="00CB1DB8">
        <w:rPr>
          <w:b/>
          <w:sz w:val="28"/>
          <w:szCs w:val="28"/>
          <w:lang w:val="uk-UA"/>
        </w:rPr>
        <w:t xml:space="preserve"> рад</w:t>
      </w:r>
      <w:r w:rsidR="00A07FB1">
        <w:rPr>
          <w:b/>
          <w:sz w:val="28"/>
          <w:szCs w:val="28"/>
          <w:lang w:val="uk-UA"/>
        </w:rPr>
        <w:t>і</w:t>
      </w:r>
      <w:r w:rsidRPr="00CB1DB8">
        <w:rPr>
          <w:b/>
          <w:sz w:val="28"/>
          <w:szCs w:val="28"/>
          <w:lang w:val="uk-UA"/>
        </w:rPr>
        <w:t>останц</w:t>
      </w:r>
      <w:r w:rsidR="00A07FB1">
        <w:rPr>
          <w:b/>
          <w:sz w:val="28"/>
          <w:szCs w:val="28"/>
          <w:lang w:val="uk-UA"/>
        </w:rPr>
        <w:t>ії</w:t>
      </w:r>
      <w:r w:rsidRPr="00CB1DB8">
        <w:rPr>
          <w:sz w:val="28"/>
          <w:szCs w:val="28"/>
          <w:lang w:val="uk-UA"/>
        </w:rPr>
        <w:t xml:space="preserve"> </w:t>
      </w:r>
      <w:r w:rsidR="006353BB">
        <w:rPr>
          <w:noProof/>
          <w:sz w:val="28"/>
          <w:szCs w:val="28"/>
          <w:lang w:val="uk-UA" w:eastAsia="uk-UA"/>
        </w:rPr>
        <w:drawing>
          <wp:inline distT="0" distB="0" distL="0" distR="0">
            <wp:extent cx="174625" cy="1746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l="4198" t="10417" r="2469" b="6876"/>
                    <a:stretch>
                      <a:fillRect/>
                    </a:stretch>
                  </pic:blipFill>
                  <pic:spPr bwMode="auto">
                    <a:xfrm>
                      <a:off x="0" y="0"/>
                      <a:ext cx="174625" cy="174625"/>
                    </a:xfrm>
                    <a:prstGeom prst="rect">
                      <a:avLst/>
                    </a:prstGeom>
                    <a:noFill/>
                    <a:ln>
                      <a:noFill/>
                    </a:ln>
                  </pic:spPr>
                </pic:pic>
              </a:graphicData>
            </a:graphic>
          </wp:inline>
        </w:drawing>
      </w:r>
      <w:r w:rsidRPr="00CB1DB8">
        <w:rPr>
          <w:sz w:val="28"/>
          <w:szCs w:val="28"/>
          <w:lang w:val="uk-UA"/>
        </w:rPr>
        <w:t xml:space="preserve">  – дистанц</w:t>
      </w:r>
      <w:r w:rsidR="00A07FB1">
        <w:rPr>
          <w:sz w:val="28"/>
          <w:szCs w:val="28"/>
          <w:lang w:val="uk-UA"/>
        </w:rPr>
        <w:t>ійне блокування</w:t>
      </w:r>
      <w:r w:rsidRPr="00CB1DB8">
        <w:rPr>
          <w:sz w:val="28"/>
          <w:szCs w:val="28"/>
          <w:lang w:val="uk-UA"/>
        </w:rPr>
        <w:t xml:space="preserve"> </w:t>
      </w:r>
      <w:r w:rsidR="00A07FB1">
        <w:rPr>
          <w:sz w:val="28"/>
          <w:szCs w:val="28"/>
          <w:lang w:val="uk-UA"/>
        </w:rPr>
        <w:t>певної</w:t>
      </w:r>
      <w:r w:rsidRPr="00CB1DB8">
        <w:rPr>
          <w:sz w:val="28"/>
          <w:szCs w:val="28"/>
          <w:lang w:val="uk-UA"/>
        </w:rPr>
        <w:t xml:space="preserve"> рад</w:t>
      </w:r>
      <w:r w:rsidR="00A07FB1">
        <w:rPr>
          <w:sz w:val="28"/>
          <w:szCs w:val="28"/>
          <w:lang w:val="uk-UA"/>
        </w:rPr>
        <w:t>і</w:t>
      </w:r>
      <w:r w:rsidRPr="00CB1DB8">
        <w:rPr>
          <w:sz w:val="28"/>
          <w:szCs w:val="28"/>
          <w:lang w:val="uk-UA"/>
        </w:rPr>
        <w:t>оста</w:t>
      </w:r>
      <w:r w:rsidRPr="00CB1DB8">
        <w:rPr>
          <w:sz w:val="28"/>
          <w:szCs w:val="28"/>
          <w:lang w:val="uk-UA"/>
        </w:rPr>
        <w:t>н</w:t>
      </w:r>
      <w:r w:rsidRPr="00CB1DB8">
        <w:rPr>
          <w:sz w:val="28"/>
          <w:szCs w:val="28"/>
          <w:lang w:val="uk-UA"/>
        </w:rPr>
        <w:t>ц</w:t>
      </w:r>
      <w:r w:rsidR="00A07FB1">
        <w:rPr>
          <w:sz w:val="28"/>
          <w:szCs w:val="28"/>
          <w:lang w:val="uk-UA"/>
        </w:rPr>
        <w:t>ії</w:t>
      </w:r>
      <w:r w:rsidRPr="00CB1DB8">
        <w:rPr>
          <w:sz w:val="28"/>
          <w:szCs w:val="28"/>
          <w:lang w:val="uk-UA"/>
        </w:rPr>
        <w:t>.</w:t>
      </w:r>
    </w:p>
    <w:p w:rsidR="00750869" w:rsidRPr="00CB1DB8" w:rsidRDefault="00750869" w:rsidP="00F721D0">
      <w:pPr>
        <w:ind w:firstLine="709"/>
        <w:jc w:val="both"/>
        <w:rPr>
          <w:sz w:val="28"/>
          <w:szCs w:val="28"/>
          <w:lang w:val="uk-UA"/>
        </w:rPr>
      </w:pPr>
      <w:r w:rsidRPr="00CB1DB8">
        <w:rPr>
          <w:b/>
          <w:sz w:val="28"/>
          <w:szCs w:val="28"/>
          <w:lang w:val="uk-UA"/>
        </w:rPr>
        <w:t>Дистанц</w:t>
      </w:r>
      <w:r w:rsidR="00F77CBA">
        <w:rPr>
          <w:b/>
          <w:sz w:val="28"/>
          <w:szCs w:val="28"/>
          <w:lang w:val="uk-UA"/>
        </w:rPr>
        <w:t>ій</w:t>
      </w:r>
      <w:r w:rsidRPr="00CB1DB8">
        <w:rPr>
          <w:b/>
          <w:sz w:val="28"/>
          <w:szCs w:val="28"/>
          <w:lang w:val="uk-UA"/>
        </w:rPr>
        <w:t>н</w:t>
      </w:r>
      <w:r w:rsidR="00F77CBA">
        <w:rPr>
          <w:b/>
          <w:sz w:val="28"/>
          <w:szCs w:val="28"/>
          <w:lang w:val="uk-UA"/>
        </w:rPr>
        <w:t>ий</w:t>
      </w:r>
      <w:r w:rsidRPr="00CB1DB8">
        <w:rPr>
          <w:b/>
          <w:sz w:val="28"/>
          <w:szCs w:val="28"/>
          <w:lang w:val="uk-UA"/>
        </w:rPr>
        <w:t xml:space="preserve"> мон</w:t>
      </w:r>
      <w:r w:rsidR="00F77CBA">
        <w:rPr>
          <w:b/>
          <w:sz w:val="28"/>
          <w:szCs w:val="28"/>
          <w:lang w:val="uk-UA"/>
        </w:rPr>
        <w:t>і</w:t>
      </w:r>
      <w:r w:rsidRPr="00CB1DB8">
        <w:rPr>
          <w:b/>
          <w:sz w:val="28"/>
          <w:szCs w:val="28"/>
          <w:lang w:val="uk-UA"/>
        </w:rPr>
        <w:t>торинг</w:t>
      </w:r>
      <w:r w:rsidRPr="00CB1DB8">
        <w:rPr>
          <w:sz w:val="28"/>
          <w:szCs w:val="28"/>
          <w:lang w:val="uk-UA"/>
        </w:rPr>
        <w:t xml:space="preserve"> </w:t>
      </w:r>
      <w:r w:rsidR="006353BB">
        <w:rPr>
          <w:noProof/>
          <w:sz w:val="28"/>
          <w:szCs w:val="28"/>
          <w:lang w:val="uk-UA" w:eastAsia="uk-UA"/>
        </w:rPr>
        <w:drawing>
          <wp:inline distT="0" distB="0" distL="0" distR="0">
            <wp:extent cx="174625" cy="1746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l="4198" t="10417" r="2469" b="6876"/>
                    <a:stretch>
                      <a:fillRect/>
                    </a:stretch>
                  </pic:blipFill>
                  <pic:spPr bwMode="auto">
                    <a:xfrm>
                      <a:off x="0" y="0"/>
                      <a:ext cx="174625" cy="174625"/>
                    </a:xfrm>
                    <a:prstGeom prst="rect">
                      <a:avLst/>
                    </a:prstGeom>
                    <a:noFill/>
                    <a:ln>
                      <a:noFill/>
                    </a:ln>
                  </pic:spPr>
                </pic:pic>
              </a:graphicData>
            </a:graphic>
          </wp:inline>
        </w:drawing>
      </w:r>
      <w:r w:rsidRPr="00CB1DB8">
        <w:rPr>
          <w:sz w:val="28"/>
          <w:szCs w:val="28"/>
          <w:lang w:val="uk-UA"/>
        </w:rPr>
        <w:t xml:space="preserve">  – включен</w:t>
      </w:r>
      <w:r w:rsidR="00F77CBA">
        <w:rPr>
          <w:sz w:val="28"/>
          <w:szCs w:val="28"/>
          <w:lang w:val="uk-UA"/>
        </w:rPr>
        <w:t>ня</w:t>
      </w:r>
      <w:r w:rsidRPr="00CB1DB8">
        <w:rPr>
          <w:sz w:val="28"/>
          <w:szCs w:val="28"/>
          <w:lang w:val="uk-UA"/>
        </w:rPr>
        <w:t xml:space="preserve"> м</w:t>
      </w:r>
      <w:r w:rsidR="00F77CBA">
        <w:rPr>
          <w:sz w:val="28"/>
          <w:szCs w:val="28"/>
          <w:lang w:val="uk-UA"/>
        </w:rPr>
        <w:t>і</w:t>
      </w:r>
      <w:r w:rsidRPr="00CB1DB8">
        <w:rPr>
          <w:sz w:val="28"/>
          <w:szCs w:val="28"/>
          <w:lang w:val="uk-UA"/>
        </w:rPr>
        <w:t xml:space="preserve">крофона </w:t>
      </w:r>
      <w:r w:rsidR="00F77CBA">
        <w:rPr>
          <w:sz w:val="28"/>
          <w:szCs w:val="28"/>
          <w:lang w:val="uk-UA"/>
        </w:rPr>
        <w:t>іншої</w:t>
      </w:r>
      <w:r w:rsidRPr="00CB1DB8">
        <w:rPr>
          <w:sz w:val="28"/>
          <w:szCs w:val="28"/>
          <w:lang w:val="uk-UA"/>
        </w:rPr>
        <w:t xml:space="preserve"> рад</w:t>
      </w:r>
      <w:r w:rsidR="00F77CBA">
        <w:rPr>
          <w:sz w:val="28"/>
          <w:szCs w:val="28"/>
          <w:lang w:val="uk-UA"/>
        </w:rPr>
        <w:t>і</w:t>
      </w:r>
      <w:r w:rsidRPr="00CB1DB8">
        <w:rPr>
          <w:sz w:val="28"/>
          <w:szCs w:val="28"/>
          <w:lang w:val="uk-UA"/>
        </w:rPr>
        <w:t>останц</w:t>
      </w:r>
      <w:r w:rsidR="00F77CBA">
        <w:rPr>
          <w:sz w:val="28"/>
          <w:szCs w:val="28"/>
          <w:lang w:val="uk-UA"/>
        </w:rPr>
        <w:t>ії</w:t>
      </w:r>
      <w:r w:rsidRPr="00CB1DB8">
        <w:rPr>
          <w:sz w:val="28"/>
          <w:szCs w:val="28"/>
          <w:lang w:val="uk-UA"/>
        </w:rPr>
        <w:t xml:space="preserve"> без </w:t>
      </w:r>
      <w:r w:rsidR="00F77CBA">
        <w:rPr>
          <w:sz w:val="28"/>
          <w:szCs w:val="28"/>
          <w:lang w:val="uk-UA"/>
        </w:rPr>
        <w:t>і</w:t>
      </w:r>
      <w:r w:rsidRPr="00CB1DB8">
        <w:rPr>
          <w:sz w:val="28"/>
          <w:szCs w:val="28"/>
          <w:lang w:val="uk-UA"/>
        </w:rPr>
        <w:t>ндикац</w:t>
      </w:r>
      <w:r w:rsidR="00F77CBA">
        <w:rPr>
          <w:sz w:val="28"/>
          <w:szCs w:val="28"/>
          <w:lang w:val="uk-UA"/>
        </w:rPr>
        <w:t>ії</w:t>
      </w:r>
      <w:r w:rsidRPr="00CB1DB8">
        <w:rPr>
          <w:sz w:val="28"/>
          <w:szCs w:val="28"/>
          <w:lang w:val="uk-UA"/>
        </w:rPr>
        <w:t xml:space="preserve"> включен</w:t>
      </w:r>
      <w:r w:rsidR="00F77CBA">
        <w:rPr>
          <w:sz w:val="28"/>
          <w:szCs w:val="28"/>
          <w:lang w:val="uk-UA"/>
        </w:rPr>
        <w:t>ня</w:t>
      </w:r>
      <w:r w:rsidRPr="00CB1DB8">
        <w:rPr>
          <w:sz w:val="28"/>
          <w:szCs w:val="28"/>
          <w:lang w:val="uk-UA"/>
        </w:rPr>
        <w:t xml:space="preserve"> на </w:t>
      </w:r>
      <w:r w:rsidR="00F77CBA">
        <w:rPr>
          <w:sz w:val="28"/>
          <w:szCs w:val="28"/>
          <w:lang w:val="uk-UA"/>
        </w:rPr>
        <w:t>ній</w:t>
      </w:r>
      <w:r w:rsidRPr="00CB1DB8">
        <w:rPr>
          <w:sz w:val="28"/>
          <w:szCs w:val="28"/>
          <w:lang w:val="uk-UA"/>
        </w:rPr>
        <w:t>.</w:t>
      </w:r>
    </w:p>
    <w:p w:rsidR="00750869" w:rsidRPr="00CB1DB8" w:rsidRDefault="00750869" w:rsidP="00F721D0">
      <w:pPr>
        <w:ind w:firstLine="709"/>
        <w:jc w:val="both"/>
        <w:rPr>
          <w:sz w:val="28"/>
          <w:szCs w:val="28"/>
          <w:lang w:val="uk-UA"/>
        </w:rPr>
      </w:pPr>
      <w:r w:rsidRPr="00CB1DB8">
        <w:rPr>
          <w:b/>
          <w:sz w:val="28"/>
          <w:szCs w:val="28"/>
          <w:lang w:val="uk-UA"/>
        </w:rPr>
        <w:t>Ретранслятор/Прям</w:t>
      </w:r>
      <w:r w:rsidR="00F77CBA">
        <w:rPr>
          <w:b/>
          <w:sz w:val="28"/>
          <w:szCs w:val="28"/>
          <w:lang w:val="uk-UA"/>
        </w:rPr>
        <w:t>ий</w:t>
      </w:r>
      <w:r w:rsidRPr="00CB1DB8">
        <w:rPr>
          <w:b/>
          <w:sz w:val="28"/>
          <w:szCs w:val="28"/>
          <w:lang w:val="uk-UA"/>
        </w:rPr>
        <w:t xml:space="preserve"> </w:t>
      </w:r>
      <w:r w:rsidR="00F77CBA">
        <w:rPr>
          <w:b/>
          <w:sz w:val="28"/>
          <w:szCs w:val="28"/>
          <w:lang w:val="uk-UA"/>
        </w:rPr>
        <w:t>зв'язок</w:t>
      </w:r>
      <w:r w:rsidRPr="00CB1DB8">
        <w:rPr>
          <w:sz w:val="28"/>
          <w:szCs w:val="28"/>
          <w:lang w:val="uk-UA"/>
        </w:rPr>
        <w:t>*‡ – переключен</w:t>
      </w:r>
      <w:r w:rsidR="00F77CBA">
        <w:rPr>
          <w:sz w:val="28"/>
          <w:szCs w:val="28"/>
          <w:lang w:val="uk-UA"/>
        </w:rPr>
        <w:t>ня між</w:t>
      </w:r>
      <w:r w:rsidRPr="00CB1DB8">
        <w:rPr>
          <w:sz w:val="28"/>
          <w:szCs w:val="28"/>
          <w:lang w:val="uk-UA"/>
        </w:rPr>
        <w:t xml:space="preserve"> режимом Ретран</w:t>
      </w:r>
      <w:r w:rsidRPr="00CB1DB8">
        <w:rPr>
          <w:sz w:val="28"/>
          <w:szCs w:val="28"/>
          <w:lang w:val="uk-UA"/>
        </w:rPr>
        <w:t>с</w:t>
      </w:r>
      <w:r w:rsidRPr="00CB1DB8">
        <w:rPr>
          <w:sz w:val="28"/>
          <w:szCs w:val="28"/>
          <w:lang w:val="uk-UA"/>
        </w:rPr>
        <w:t>ляц</w:t>
      </w:r>
      <w:r w:rsidR="00F77CBA">
        <w:rPr>
          <w:sz w:val="28"/>
          <w:szCs w:val="28"/>
          <w:lang w:val="uk-UA"/>
        </w:rPr>
        <w:t>і</w:t>
      </w:r>
      <w:r w:rsidRPr="00CB1DB8">
        <w:rPr>
          <w:sz w:val="28"/>
          <w:szCs w:val="28"/>
          <w:lang w:val="uk-UA"/>
        </w:rPr>
        <w:t xml:space="preserve">я </w:t>
      </w:r>
      <w:r w:rsidR="00F77CBA">
        <w:rPr>
          <w:sz w:val="28"/>
          <w:szCs w:val="28"/>
          <w:lang w:val="uk-UA"/>
        </w:rPr>
        <w:t>і</w:t>
      </w:r>
      <w:r w:rsidRPr="00CB1DB8">
        <w:rPr>
          <w:sz w:val="28"/>
          <w:szCs w:val="28"/>
          <w:lang w:val="uk-UA"/>
        </w:rPr>
        <w:t xml:space="preserve"> режимом Прям</w:t>
      </w:r>
      <w:r w:rsidR="00F77CBA">
        <w:rPr>
          <w:sz w:val="28"/>
          <w:szCs w:val="28"/>
          <w:lang w:val="uk-UA"/>
        </w:rPr>
        <w:t>ого зв’язку</w:t>
      </w:r>
      <w:r w:rsidRPr="00CB1DB8">
        <w:rPr>
          <w:sz w:val="28"/>
          <w:szCs w:val="28"/>
          <w:lang w:val="uk-UA"/>
        </w:rPr>
        <w:t xml:space="preserve"> </w:t>
      </w:r>
      <w:r w:rsidR="00F77CBA">
        <w:rPr>
          <w:sz w:val="28"/>
          <w:szCs w:val="28"/>
          <w:lang w:val="uk-UA"/>
        </w:rPr>
        <w:t>з іншою радіостанцією</w:t>
      </w:r>
      <w:r w:rsidRPr="00CB1DB8">
        <w:rPr>
          <w:sz w:val="28"/>
          <w:szCs w:val="28"/>
          <w:lang w:val="uk-UA"/>
        </w:rPr>
        <w:t>.</w:t>
      </w:r>
    </w:p>
    <w:p w:rsidR="00750869" w:rsidRPr="00CB1DB8" w:rsidRDefault="00750869" w:rsidP="00F721D0">
      <w:pPr>
        <w:ind w:firstLine="709"/>
        <w:jc w:val="both"/>
        <w:rPr>
          <w:sz w:val="28"/>
          <w:szCs w:val="28"/>
          <w:lang w:val="uk-UA"/>
        </w:rPr>
      </w:pPr>
      <w:r w:rsidRPr="00CB1DB8">
        <w:rPr>
          <w:b/>
          <w:sz w:val="28"/>
          <w:szCs w:val="28"/>
          <w:lang w:val="uk-UA"/>
        </w:rPr>
        <w:t>Скан</w:t>
      </w:r>
      <w:r w:rsidR="00F77CBA">
        <w:rPr>
          <w:b/>
          <w:sz w:val="28"/>
          <w:szCs w:val="28"/>
          <w:lang w:val="uk-UA"/>
        </w:rPr>
        <w:t>ування</w:t>
      </w:r>
      <w:r w:rsidRPr="00CB1DB8">
        <w:rPr>
          <w:sz w:val="28"/>
          <w:szCs w:val="28"/>
          <w:lang w:val="uk-UA"/>
        </w:rPr>
        <w:t xml:space="preserve">*‡ – </w:t>
      </w:r>
      <w:r w:rsidR="00F77CBA">
        <w:rPr>
          <w:sz w:val="28"/>
          <w:szCs w:val="28"/>
          <w:lang w:val="uk-UA"/>
        </w:rPr>
        <w:t>ф</w:t>
      </w:r>
      <w:r w:rsidRPr="00CB1DB8">
        <w:rPr>
          <w:sz w:val="28"/>
          <w:szCs w:val="28"/>
          <w:lang w:val="uk-UA"/>
        </w:rPr>
        <w:t>ункц</w:t>
      </w:r>
      <w:r w:rsidR="00F77CBA">
        <w:rPr>
          <w:sz w:val="28"/>
          <w:szCs w:val="28"/>
          <w:lang w:val="uk-UA"/>
        </w:rPr>
        <w:t>і</w:t>
      </w:r>
      <w:r w:rsidRPr="00CB1DB8">
        <w:rPr>
          <w:sz w:val="28"/>
          <w:szCs w:val="28"/>
          <w:lang w:val="uk-UA"/>
        </w:rPr>
        <w:t>я скан</w:t>
      </w:r>
      <w:r w:rsidR="00F77CBA">
        <w:rPr>
          <w:sz w:val="28"/>
          <w:szCs w:val="28"/>
          <w:lang w:val="uk-UA"/>
        </w:rPr>
        <w:t>ування</w:t>
      </w:r>
      <w:r w:rsidRPr="00CB1DB8">
        <w:rPr>
          <w:sz w:val="28"/>
          <w:szCs w:val="28"/>
          <w:lang w:val="uk-UA"/>
        </w:rPr>
        <w:t xml:space="preserve"> актив</w:t>
      </w:r>
      <w:r w:rsidR="00F77CBA">
        <w:rPr>
          <w:sz w:val="28"/>
          <w:szCs w:val="28"/>
          <w:lang w:val="uk-UA"/>
        </w:rPr>
        <w:t>о</w:t>
      </w:r>
      <w:r w:rsidRPr="00CB1DB8">
        <w:rPr>
          <w:sz w:val="28"/>
          <w:szCs w:val="28"/>
          <w:lang w:val="uk-UA"/>
        </w:rPr>
        <w:t>вана.</w:t>
      </w:r>
    </w:p>
    <w:p w:rsidR="00F77CBA" w:rsidRPr="00F77CBA" w:rsidRDefault="00F77CBA" w:rsidP="00F721D0">
      <w:pPr>
        <w:ind w:firstLine="709"/>
        <w:jc w:val="both"/>
        <w:rPr>
          <w:sz w:val="28"/>
          <w:szCs w:val="28"/>
          <w:lang w:val="uk-UA"/>
        </w:rPr>
      </w:pPr>
      <w:r>
        <w:rPr>
          <w:b/>
          <w:sz w:val="28"/>
          <w:szCs w:val="28"/>
          <w:lang w:val="uk-UA"/>
        </w:rPr>
        <w:t>І</w:t>
      </w:r>
      <w:r w:rsidR="00750869" w:rsidRPr="00CB1DB8">
        <w:rPr>
          <w:b/>
          <w:sz w:val="28"/>
          <w:szCs w:val="28"/>
          <w:lang w:val="uk-UA"/>
        </w:rPr>
        <w:t>нформац</w:t>
      </w:r>
      <w:r>
        <w:rPr>
          <w:b/>
          <w:sz w:val="28"/>
          <w:szCs w:val="28"/>
          <w:lang w:val="uk-UA"/>
        </w:rPr>
        <w:t>і</w:t>
      </w:r>
      <w:r w:rsidR="00750869" w:rsidRPr="00CB1DB8">
        <w:rPr>
          <w:b/>
          <w:sz w:val="28"/>
          <w:szCs w:val="28"/>
          <w:lang w:val="uk-UA"/>
        </w:rPr>
        <w:t xml:space="preserve">я </w:t>
      </w:r>
      <w:r>
        <w:rPr>
          <w:b/>
          <w:sz w:val="28"/>
          <w:szCs w:val="28"/>
          <w:lang w:val="uk-UA"/>
        </w:rPr>
        <w:t>пр</w:t>
      </w:r>
      <w:r w:rsidR="00750869" w:rsidRPr="00CB1DB8">
        <w:rPr>
          <w:b/>
          <w:sz w:val="28"/>
          <w:szCs w:val="28"/>
          <w:lang w:val="uk-UA"/>
        </w:rPr>
        <w:t>о сайт*</w:t>
      </w:r>
      <w:r w:rsidR="00750869" w:rsidRPr="00CB1DB8">
        <w:rPr>
          <w:sz w:val="28"/>
          <w:szCs w:val="28"/>
          <w:lang w:val="uk-UA"/>
        </w:rPr>
        <w:t xml:space="preserve"> – </w:t>
      </w:r>
      <w:r w:rsidRPr="00F77CBA">
        <w:rPr>
          <w:sz w:val="28"/>
          <w:szCs w:val="28"/>
          <w:lang w:val="uk-UA"/>
        </w:rPr>
        <w:t>відображення імені та ідентифікатора поточного сайту Linked Capacity Plus. Відтворен</w:t>
      </w:r>
      <w:r>
        <w:rPr>
          <w:sz w:val="28"/>
          <w:szCs w:val="28"/>
          <w:lang w:val="uk-UA"/>
        </w:rPr>
        <w:t>ня голосових оголошень про сайт</w:t>
      </w:r>
      <w:r w:rsidRPr="00F77CBA">
        <w:rPr>
          <w:sz w:val="28"/>
          <w:szCs w:val="28"/>
          <w:lang w:val="uk-UA"/>
        </w:rPr>
        <w:t xml:space="preserve"> для пото</w:t>
      </w:r>
      <w:r w:rsidRPr="00F77CBA">
        <w:rPr>
          <w:sz w:val="28"/>
          <w:szCs w:val="28"/>
          <w:lang w:val="uk-UA"/>
        </w:rPr>
        <w:t>ч</w:t>
      </w:r>
      <w:r w:rsidRPr="00F77CBA">
        <w:rPr>
          <w:sz w:val="28"/>
          <w:szCs w:val="28"/>
          <w:lang w:val="uk-UA"/>
        </w:rPr>
        <w:t>ного сайту (працює тільки при включеній функції "Голосові оголошення").</w:t>
      </w:r>
    </w:p>
    <w:p w:rsidR="00750869" w:rsidRPr="00CB1DB8" w:rsidRDefault="00750869" w:rsidP="00F721D0">
      <w:pPr>
        <w:ind w:firstLine="709"/>
        <w:jc w:val="both"/>
        <w:rPr>
          <w:sz w:val="28"/>
          <w:szCs w:val="28"/>
          <w:lang w:val="uk-UA"/>
        </w:rPr>
      </w:pPr>
      <w:r w:rsidRPr="00CB1DB8">
        <w:rPr>
          <w:b/>
          <w:sz w:val="28"/>
          <w:szCs w:val="28"/>
          <w:lang w:val="uk-UA"/>
        </w:rPr>
        <w:t>Включен</w:t>
      </w:r>
      <w:r w:rsidR="00F77CBA">
        <w:rPr>
          <w:b/>
          <w:sz w:val="28"/>
          <w:szCs w:val="28"/>
          <w:lang w:val="uk-UA"/>
        </w:rPr>
        <w:t>ня/ви</w:t>
      </w:r>
      <w:r w:rsidRPr="00CB1DB8">
        <w:rPr>
          <w:b/>
          <w:sz w:val="28"/>
          <w:szCs w:val="28"/>
          <w:lang w:val="uk-UA"/>
        </w:rPr>
        <w:t>ключен</w:t>
      </w:r>
      <w:r w:rsidR="00F77CBA">
        <w:rPr>
          <w:b/>
          <w:sz w:val="28"/>
          <w:szCs w:val="28"/>
          <w:lang w:val="uk-UA"/>
        </w:rPr>
        <w:t>ня</w:t>
      </w:r>
      <w:r w:rsidRPr="00CB1DB8">
        <w:rPr>
          <w:b/>
          <w:sz w:val="28"/>
          <w:szCs w:val="28"/>
          <w:lang w:val="uk-UA"/>
        </w:rPr>
        <w:t xml:space="preserve"> ф</w:t>
      </w:r>
      <w:r w:rsidR="00F77CBA">
        <w:rPr>
          <w:b/>
          <w:sz w:val="28"/>
          <w:szCs w:val="28"/>
          <w:lang w:val="uk-UA"/>
        </w:rPr>
        <w:t>і</w:t>
      </w:r>
      <w:r w:rsidRPr="00CB1DB8">
        <w:rPr>
          <w:b/>
          <w:sz w:val="28"/>
          <w:szCs w:val="28"/>
          <w:lang w:val="uk-UA"/>
        </w:rPr>
        <w:t>ксац</w:t>
      </w:r>
      <w:r w:rsidR="00F77CBA">
        <w:rPr>
          <w:b/>
          <w:sz w:val="28"/>
          <w:szCs w:val="28"/>
          <w:lang w:val="uk-UA"/>
        </w:rPr>
        <w:t>ії</w:t>
      </w:r>
      <w:r w:rsidRPr="00CB1DB8">
        <w:rPr>
          <w:b/>
          <w:sz w:val="28"/>
          <w:szCs w:val="28"/>
          <w:lang w:val="uk-UA"/>
        </w:rPr>
        <w:t xml:space="preserve"> сайт</w:t>
      </w:r>
      <w:r w:rsidR="00F77CBA">
        <w:rPr>
          <w:b/>
          <w:sz w:val="28"/>
          <w:szCs w:val="28"/>
          <w:lang w:val="uk-UA"/>
        </w:rPr>
        <w:t>у</w:t>
      </w:r>
      <w:r w:rsidRPr="00CB1DB8">
        <w:rPr>
          <w:b/>
          <w:sz w:val="28"/>
          <w:szCs w:val="28"/>
          <w:lang w:val="uk-UA"/>
        </w:rPr>
        <w:t>*</w:t>
      </w:r>
      <w:r w:rsidRPr="00CB1DB8">
        <w:rPr>
          <w:sz w:val="28"/>
          <w:szCs w:val="28"/>
          <w:lang w:val="uk-UA"/>
        </w:rPr>
        <w:t xml:space="preserve"> </w:t>
      </w:r>
      <w:r w:rsidR="006353BB">
        <w:rPr>
          <w:noProof/>
          <w:sz w:val="28"/>
          <w:szCs w:val="28"/>
          <w:lang w:val="uk-UA" w:eastAsia="uk-UA"/>
        </w:rPr>
        <w:drawing>
          <wp:inline distT="0" distB="0" distL="0" distR="0">
            <wp:extent cx="174625" cy="1746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l="4198" t="10417" r="2469" b="6876"/>
                    <a:stretch>
                      <a:fillRect/>
                    </a:stretch>
                  </pic:blipFill>
                  <pic:spPr bwMode="auto">
                    <a:xfrm>
                      <a:off x="0" y="0"/>
                      <a:ext cx="174625" cy="174625"/>
                    </a:xfrm>
                    <a:prstGeom prst="rect">
                      <a:avLst/>
                    </a:prstGeom>
                    <a:noFill/>
                    <a:ln>
                      <a:noFill/>
                    </a:ln>
                  </pic:spPr>
                </pic:pic>
              </a:graphicData>
            </a:graphic>
          </wp:inline>
        </w:drawing>
      </w:r>
      <w:r w:rsidRPr="00CB1DB8">
        <w:rPr>
          <w:sz w:val="28"/>
          <w:szCs w:val="28"/>
          <w:lang w:val="uk-UA"/>
        </w:rPr>
        <w:t xml:space="preserve">  – включен</w:t>
      </w:r>
      <w:r w:rsidR="00F77CBA">
        <w:rPr>
          <w:sz w:val="28"/>
          <w:szCs w:val="28"/>
          <w:lang w:val="uk-UA"/>
        </w:rPr>
        <w:t>ня</w:t>
      </w:r>
      <w:r w:rsidRPr="00CB1DB8">
        <w:rPr>
          <w:sz w:val="28"/>
          <w:szCs w:val="28"/>
          <w:lang w:val="uk-UA"/>
        </w:rPr>
        <w:t xml:space="preserve"> </w:t>
      </w:r>
      <w:r w:rsidR="00F77CBA">
        <w:rPr>
          <w:sz w:val="28"/>
          <w:szCs w:val="28"/>
          <w:lang w:val="uk-UA"/>
        </w:rPr>
        <w:t>і</w:t>
      </w:r>
      <w:r w:rsidRPr="00CB1DB8">
        <w:rPr>
          <w:sz w:val="28"/>
          <w:szCs w:val="28"/>
          <w:lang w:val="uk-UA"/>
        </w:rPr>
        <w:t xml:space="preserve"> в</w:t>
      </w:r>
      <w:r w:rsidR="00F77CBA">
        <w:rPr>
          <w:sz w:val="28"/>
          <w:szCs w:val="28"/>
          <w:lang w:val="uk-UA"/>
        </w:rPr>
        <w:t>и</w:t>
      </w:r>
      <w:r w:rsidRPr="00CB1DB8">
        <w:rPr>
          <w:sz w:val="28"/>
          <w:szCs w:val="28"/>
          <w:lang w:val="uk-UA"/>
        </w:rPr>
        <w:t>ключен</w:t>
      </w:r>
      <w:r w:rsidR="00F77CBA">
        <w:rPr>
          <w:sz w:val="28"/>
          <w:szCs w:val="28"/>
          <w:lang w:val="uk-UA"/>
        </w:rPr>
        <w:t>ня</w:t>
      </w:r>
      <w:r w:rsidRPr="00CB1DB8">
        <w:rPr>
          <w:sz w:val="28"/>
          <w:szCs w:val="28"/>
          <w:lang w:val="uk-UA"/>
        </w:rPr>
        <w:t xml:space="preserve"> ав</w:t>
      </w:r>
      <w:r w:rsidR="00F77CBA">
        <w:rPr>
          <w:sz w:val="28"/>
          <w:szCs w:val="28"/>
          <w:lang w:val="uk-UA"/>
        </w:rPr>
        <w:t>томатичного</w:t>
      </w:r>
      <w:r w:rsidRPr="00CB1DB8">
        <w:rPr>
          <w:sz w:val="28"/>
          <w:szCs w:val="28"/>
          <w:lang w:val="uk-UA"/>
        </w:rPr>
        <w:t xml:space="preserve"> сайт-роум</w:t>
      </w:r>
      <w:r w:rsidR="00F77CBA">
        <w:rPr>
          <w:sz w:val="28"/>
          <w:szCs w:val="28"/>
          <w:lang w:val="uk-UA"/>
        </w:rPr>
        <w:t>і</w:t>
      </w:r>
      <w:r w:rsidRPr="00CB1DB8">
        <w:rPr>
          <w:sz w:val="28"/>
          <w:szCs w:val="28"/>
          <w:lang w:val="uk-UA"/>
        </w:rPr>
        <w:t>нг</w:t>
      </w:r>
      <w:r w:rsidR="00F77CBA">
        <w:rPr>
          <w:sz w:val="28"/>
          <w:szCs w:val="28"/>
          <w:lang w:val="uk-UA"/>
        </w:rPr>
        <w:t>у</w:t>
      </w:r>
      <w:r w:rsidRPr="00CB1DB8">
        <w:rPr>
          <w:sz w:val="28"/>
          <w:szCs w:val="28"/>
          <w:lang w:val="uk-UA"/>
        </w:rPr>
        <w:t>.</w:t>
      </w:r>
    </w:p>
    <w:p w:rsidR="00750869" w:rsidRPr="00CB1DB8" w:rsidRDefault="00750869" w:rsidP="00F721D0">
      <w:pPr>
        <w:ind w:firstLine="709"/>
        <w:jc w:val="both"/>
        <w:rPr>
          <w:sz w:val="28"/>
          <w:szCs w:val="28"/>
          <w:lang w:val="uk-UA"/>
        </w:rPr>
      </w:pPr>
      <w:r w:rsidRPr="00CB1DB8">
        <w:rPr>
          <w:b/>
          <w:sz w:val="28"/>
          <w:szCs w:val="28"/>
          <w:lang w:val="uk-UA"/>
        </w:rPr>
        <w:t>Статус</w:t>
      </w:r>
      <w:r w:rsidRPr="00CB1DB8">
        <w:rPr>
          <w:sz w:val="28"/>
          <w:szCs w:val="28"/>
          <w:lang w:val="uk-UA"/>
        </w:rPr>
        <w:t xml:space="preserve"> – в</w:t>
      </w:r>
      <w:r w:rsidR="00F77CBA">
        <w:rPr>
          <w:sz w:val="28"/>
          <w:szCs w:val="28"/>
          <w:lang w:val="uk-UA"/>
        </w:rPr>
        <w:t>и</w:t>
      </w:r>
      <w:r w:rsidRPr="00CB1DB8">
        <w:rPr>
          <w:sz w:val="28"/>
          <w:szCs w:val="28"/>
          <w:lang w:val="uk-UA"/>
        </w:rPr>
        <w:t>б</w:t>
      </w:r>
      <w:r w:rsidR="00F77CBA">
        <w:rPr>
          <w:sz w:val="28"/>
          <w:szCs w:val="28"/>
          <w:lang w:val="uk-UA"/>
        </w:rPr>
        <w:t>і</w:t>
      </w:r>
      <w:r w:rsidRPr="00CB1DB8">
        <w:rPr>
          <w:sz w:val="28"/>
          <w:szCs w:val="28"/>
          <w:lang w:val="uk-UA"/>
        </w:rPr>
        <w:t>р меню списка статус</w:t>
      </w:r>
      <w:r w:rsidR="00F77CBA">
        <w:rPr>
          <w:sz w:val="28"/>
          <w:szCs w:val="28"/>
          <w:lang w:val="uk-UA"/>
        </w:rPr>
        <w:t>і</w:t>
      </w:r>
      <w:r w:rsidRPr="00CB1DB8">
        <w:rPr>
          <w:sz w:val="28"/>
          <w:szCs w:val="28"/>
          <w:lang w:val="uk-UA"/>
        </w:rPr>
        <w:t>в.</w:t>
      </w:r>
    </w:p>
    <w:p w:rsidR="00750869" w:rsidRPr="00CB1DB8" w:rsidRDefault="00750869" w:rsidP="00F721D0">
      <w:pPr>
        <w:ind w:firstLine="709"/>
        <w:jc w:val="both"/>
        <w:rPr>
          <w:sz w:val="28"/>
          <w:szCs w:val="28"/>
          <w:lang w:val="uk-UA"/>
        </w:rPr>
      </w:pPr>
      <w:r w:rsidRPr="00CB1DB8">
        <w:rPr>
          <w:b/>
          <w:sz w:val="28"/>
          <w:szCs w:val="28"/>
          <w:lang w:val="uk-UA"/>
        </w:rPr>
        <w:t>Телеметрич</w:t>
      </w:r>
      <w:r w:rsidR="00F77CBA">
        <w:rPr>
          <w:b/>
          <w:sz w:val="28"/>
          <w:szCs w:val="28"/>
          <w:lang w:val="uk-UA"/>
        </w:rPr>
        <w:t>не</w:t>
      </w:r>
      <w:r w:rsidRPr="00CB1DB8">
        <w:rPr>
          <w:b/>
          <w:sz w:val="28"/>
          <w:szCs w:val="28"/>
          <w:lang w:val="uk-UA"/>
        </w:rPr>
        <w:t xml:space="preserve"> управлен</w:t>
      </w:r>
      <w:r w:rsidR="00F77CBA">
        <w:rPr>
          <w:b/>
          <w:sz w:val="28"/>
          <w:szCs w:val="28"/>
          <w:lang w:val="uk-UA"/>
        </w:rPr>
        <w:t>ня</w:t>
      </w:r>
      <w:r w:rsidRPr="00CB1DB8">
        <w:rPr>
          <w:sz w:val="28"/>
          <w:szCs w:val="28"/>
          <w:lang w:val="uk-UA"/>
        </w:rPr>
        <w:t xml:space="preserve"> </w:t>
      </w:r>
      <w:r w:rsidR="006353BB">
        <w:rPr>
          <w:noProof/>
          <w:sz w:val="28"/>
          <w:szCs w:val="28"/>
          <w:lang w:val="uk-UA" w:eastAsia="uk-UA"/>
        </w:rPr>
        <w:drawing>
          <wp:inline distT="0" distB="0" distL="0" distR="0">
            <wp:extent cx="174625" cy="1746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l="4198" t="10417" r="2469" b="6876"/>
                    <a:stretch>
                      <a:fillRect/>
                    </a:stretch>
                  </pic:blipFill>
                  <pic:spPr bwMode="auto">
                    <a:xfrm>
                      <a:off x="0" y="0"/>
                      <a:ext cx="174625" cy="174625"/>
                    </a:xfrm>
                    <a:prstGeom prst="rect">
                      <a:avLst/>
                    </a:prstGeom>
                    <a:noFill/>
                    <a:ln>
                      <a:noFill/>
                    </a:ln>
                  </pic:spPr>
                </pic:pic>
              </a:graphicData>
            </a:graphic>
          </wp:inline>
        </w:drawing>
      </w:r>
      <w:r w:rsidRPr="00CB1DB8">
        <w:rPr>
          <w:sz w:val="28"/>
          <w:szCs w:val="28"/>
          <w:lang w:val="uk-UA"/>
        </w:rPr>
        <w:t xml:space="preserve">  – управл</w:t>
      </w:r>
      <w:r w:rsidR="00F77CBA">
        <w:rPr>
          <w:sz w:val="28"/>
          <w:szCs w:val="28"/>
          <w:lang w:val="uk-UA"/>
        </w:rPr>
        <w:t>і</w:t>
      </w:r>
      <w:r w:rsidRPr="00CB1DB8">
        <w:rPr>
          <w:sz w:val="28"/>
          <w:szCs w:val="28"/>
          <w:lang w:val="uk-UA"/>
        </w:rPr>
        <w:t>н</w:t>
      </w:r>
      <w:r w:rsidR="00F77CBA">
        <w:rPr>
          <w:sz w:val="28"/>
          <w:szCs w:val="28"/>
          <w:lang w:val="uk-UA"/>
        </w:rPr>
        <w:t>ня</w:t>
      </w:r>
      <w:r w:rsidRPr="00CB1DB8">
        <w:rPr>
          <w:sz w:val="28"/>
          <w:szCs w:val="28"/>
          <w:lang w:val="uk-UA"/>
        </w:rPr>
        <w:t xml:space="preserve"> В</w:t>
      </w:r>
      <w:r w:rsidR="00F77CBA">
        <w:rPr>
          <w:sz w:val="28"/>
          <w:szCs w:val="28"/>
          <w:lang w:val="uk-UA"/>
        </w:rPr>
        <w:t>и</w:t>
      </w:r>
      <w:r w:rsidRPr="00CB1DB8">
        <w:rPr>
          <w:sz w:val="28"/>
          <w:szCs w:val="28"/>
          <w:lang w:val="uk-UA"/>
        </w:rPr>
        <w:t>х</w:t>
      </w:r>
      <w:r w:rsidR="00F77CBA">
        <w:rPr>
          <w:sz w:val="28"/>
          <w:szCs w:val="28"/>
          <w:lang w:val="uk-UA"/>
        </w:rPr>
        <w:t>і</w:t>
      </w:r>
      <w:r w:rsidRPr="00CB1DB8">
        <w:rPr>
          <w:sz w:val="28"/>
          <w:szCs w:val="28"/>
          <w:lang w:val="uk-UA"/>
        </w:rPr>
        <w:t>дн</w:t>
      </w:r>
      <w:r w:rsidR="00F77CBA">
        <w:rPr>
          <w:sz w:val="28"/>
          <w:szCs w:val="28"/>
          <w:lang w:val="uk-UA"/>
        </w:rPr>
        <w:t>и</w:t>
      </w:r>
      <w:r w:rsidRPr="00CB1DB8">
        <w:rPr>
          <w:sz w:val="28"/>
          <w:szCs w:val="28"/>
          <w:lang w:val="uk-UA"/>
        </w:rPr>
        <w:t>м контактом м</w:t>
      </w:r>
      <w:r w:rsidR="00F77CBA">
        <w:rPr>
          <w:sz w:val="28"/>
          <w:szCs w:val="28"/>
          <w:lang w:val="uk-UA"/>
        </w:rPr>
        <w:t>ісцевої</w:t>
      </w:r>
      <w:r w:rsidRPr="00CB1DB8">
        <w:rPr>
          <w:sz w:val="28"/>
          <w:szCs w:val="28"/>
          <w:lang w:val="uk-UA"/>
        </w:rPr>
        <w:t xml:space="preserve"> </w:t>
      </w:r>
      <w:r w:rsidR="00F77CBA">
        <w:rPr>
          <w:sz w:val="28"/>
          <w:szCs w:val="28"/>
          <w:lang w:val="uk-UA"/>
        </w:rPr>
        <w:t>або</w:t>
      </w:r>
      <w:r w:rsidRPr="00CB1DB8">
        <w:rPr>
          <w:sz w:val="28"/>
          <w:szCs w:val="28"/>
          <w:lang w:val="uk-UA"/>
        </w:rPr>
        <w:t xml:space="preserve"> </w:t>
      </w:r>
      <w:r w:rsidR="00F77CBA">
        <w:rPr>
          <w:sz w:val="28"/>
          <w:szCs w:val="28"/>
          <w:lang w:val="uk-UA"/>
        </w:rPr>
        <w:t>віддаленої раді</w:t>
      </w:r>
      <w:r w:rsidRPr="00CB1DB8">
        <w:rPr>
          <w:sz w:val="28"/>
          <w:szCs w:val="28"/>
          <w:lang w:val="uk-UA"/>
        </w:rPr>
        <w:t>останц</w:t>
      </w:r>
      <w:r w:rsidR="00F77CBA">
        <w:rPr>
          <w:sz w:val="28"/>
          <w:szCs w:val="28"/>
          <w:lang w:val="uk-UA"/>
        </w:rPr>
        <w:t>ії</w:t>
      </w:r>
      <w:r w:rsidRPr="00CB1DB8">
        <w:rPr>
          <w:sz w:val="28"/>
          <w:szCs w:val="28"/>
          <w:lang w:val="uk-UA"/>
        </w:rPr>
        <w:t>.</w:t>
      </w:r>
    </w:p>
    <w:p w:rsidR="00750869" w:rsidRPr="00CB1DB8" w:rsidRDefault="00750869" w:rsidP="00F721D0">
      <w:pPr>
        <w:ind w:firstLine="709"/>
        <w:jc w:val="both"/>
        <w:rPr>
          <w:sz w:val="28"/>
          <w:szCs w:val="28"/>
          <w:lang w:val="uk-UA"/>
        </w:rPr>
      </w:pPr>
      <w:r w:rsidRPr="00CB1DB8">
        <w:rPr>
          <w:b/>
          <w:sz w:val="28"/>
          <w:szCs w:val="28"/>
          <w:lang w:val="uk-UA"/>
        </w:rPr>
        <w:t>Текстов</w:t>
      </w:r>
      <w:r w:rsidR="00F77CBA">
        <w:rPr>
          <w:b/>
          <w:sz w:val="28"/>
          <w:szCs w:val="28"/>
          <w:lang w:val="uk-UA"/>
        </w:rPr>
        <w:t>і</w:t>
      </w:r>
      <w:r w:rsidRPr="00CB1DB8">
        <w:rPr>
          <w:b/>
          <w:sz w:val="28"/>
          <w:szCs w:val="28"/>
          <w:lang w:val="uk-UA"/>
        </w:rPr>
        <w:t xml:space="preserve"> </w:t>
      </w:r>
      <w:r w:rsidR="00F77CBA">
        <w:rPr>
          <w:b/>
          <w:sz w:val="28"/>
          <w:szCs w:val="28"/>
          <w:lang w:val="uk-UA"/>
        </w:rPr>
        <w:t>повідомлення</w:t>
      </w:r>
      <w:r w:rsidRPr="00CB1DB8">
        <w:rPr>
          <w:sz w:val="28"/>
          <w:szCs w:val="28"/>
          <w:lang w:val="uk-UA"/>
        </w:rPr>
        <w:t xml:space="preserve"> – в</w:t>
      </w:r>
      <w:r w:rsidR="00F77CBA">
        <w:rPr>
          <w:sz w:val="28"/>
          <w:szCs w:val="28"/>
          <w:lang w:val="uk-UA"/>
        </w:rPr>
        <w:t>иклик</w:t>
      </w:r>
      <w:r w:rsidRPr="00CB1DB8">
        <w:rPr>
          <w:sz w:val="28"/>
          <w:szCs w:val="28"/>
          <w:lang w:val="uk-UA"/>
        </w:rPr>
        <w:t xml:space="preserve"> меню Текстов</w:t>
      </w:r>
      <w:r w:rsidR="00F77CBA">
        <w:rPr>
          <w:sz w:val="28"/>
          <w:szCs w:val="28"/>
          <w:lang w:val="uk-UA"/>
        </w:rPr>
        <w:t>і</w:t>
      </w:r>
      <w:r w:rsidRPr="00CB1DB8">
        <w:rPr>
          <w:sz w:val="28"/>
          <w:szCs w:val="28"/>
          <w:lang w:val="uk-UA"/>
        </w:rPr>
        <w:t xml:space="preserve"> </w:t>
      </w:r>
      <w:r w:rsidR="00F77CBA">
        <w:rPr>
          <w:sz w:val="28"/>
          <w:szCs w:val="28"/>
          <w:lang w:val="uk-UA"/>
        </w:rPr>
        <w:t>повідомлення</w:t>
      </w:r>
      <w:r w:rsidRPr="00CB1DB8">
        <w:rPr>
          <w:sz w:val="28"/>
          <w:szCs w:val="28"/>
          <w:lang w:val="uk-UA"/>
        </w:rPr>
        <w:t>.</w:t>
      </w:r>
    </w:p>
    <w:p w:rsidR="00F77CBA" w:rsidRPr="00F77CBA" w:rsidRDefault="00750869" w:rsidP="00F721D0">
      <w:pPr>
        <w:ind w:firstLine="709"/>
        <w:jc w:val="both"/>
        <w:rPr>
          <w:sz w:val="28"/>
          <w:szCs w:val="28"/>
          <w:lang w:val="uk-UA"/>
        </w:rPr>
      </w:pPr>
      <w:r w:rsidRPr="00CB1DB8">
        <w:rPr>
          <w:b/>
          <w:sz w:val="28"/>
          <w:szCs w:val="28"/>
          <w:lang w:val="uk-UA"/>
        </w:rPr>
        <w:t>Дистанц</w:t>
      </w:r>
      <w:r w:rsidR="00F77CBA">
        <w:rPr>
          <w:b/>
          <w:sz w:val="28"/>
          <w:szCs w:val="28"/>
          <w:lang w:val="uk-UA"/>
        </w:rPr>
        <w:t>ійне</w:t>
      </w:r>
      <w:r w:rsidRPr="00CB1DB8">
        <w:rPr>
          <w:b/>
          <w:sz w:val="28"/>
          <w:szCs w:val="28"/>
          <w:lang w:val="uk-UA"/>
        </w:rPr>
        <w:t xml:space="preserve"> </w:t>
      </w:r>
      <w:r w:rsidR="00F77CBA">
        <w:rPr>
          <w:b/>
          <w:sz w:val="28"/>
          <w:szCs w:val="28"/>
          <w:lang w:val="uk-UA"/>
        </w:rPr>
        <w:t>переривання</w:t>
      </w:r>
      <w:r w:rsidRPr="00CB1DB8">
        <w:rPr>
          <w:b/>
          <w:sz w:val="28"/>
          <w:szCs w:val="28"/>
          <w:lang w:val="uk-UA"/>
        </w:rPr>
        <w:t xml:space="preserve"> передач</w:t>
      </w:r>
      <w:r w:rsidR="00F77CBA">
        <w:rPr>
          <w:b/>
          <w:sz w:val="28"/>
          <w:szCs w:val="28"/>
          <w:lang w:val="uk-UA"/>
        </w:rPr>
        <w:t>і</w:t>
      </w:r>
      <w:r w:rsidRPr="00CB1DB8">
        <w:rPr>
          <w:sz w:val="28"/>
          <w:szCs w:val="28"/>
          <w:lang w:val="uk-UA"/>
        </w:rPr>
        <w:t xml:space="preserve"> </w:t>
      </w:r>
      <w:r w:rsidR="006353BB">
        <w:rPr>
          <w:noProof/>
          <w:sz w:val="28"/>
          <w:szCs w:val="28"/>
          <w:lang w:val="uk-UA" w:eastAsia="uk-UA"/>
        </w:rPr>
        <w:drawing>
          <wp:inline distT="0" distB="0" distL="0" distR="0">
            <wp:extent cx="174625" cy="1746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l="4198" t="10417" r="2469" b="6876"/>
                    <a:stretch>
                      <a:fillRect/>
                    </a:stretch>
                  </pic:blipFill>
                  <pic:spPr bwMode="auto">
                    <a:xfrm>
                      <a:off x="0" y="0"/>
                      <a:ext cx="174625" cy="174625"/>
                    </a:xfrm>
                    <a:prstGeom prst="rect">
                      <a:avLst/>
                    </a:prstGeom>
                    <a:noFill/>
                    <a:ln>
                      <a:noFill/>
                    </a:ln>
                  </pic:spPr>
                </pic:pic>
              </a:graphicData>
            </a:graphic>
          </wp:inline>
        </w:drawing>
      </w:r>
      <w:r w:rsidR="00F77CBA">
        <w:rPr>
          <w:sz w:val="28"/>
          <w:szCs w:val="28"/>
          <w:lang w:val="uk-UA"/>
        </w:rPr>
        <w:t xml:space="preserve"> </w:t>
      </w:r>
      <w:r w:rsidRPr="00CB1DB8">
        <w:rPr>
          <w:sz w:val="28"/>
          <w:szCs w:val="28"/>
          <w:lang w:val="uk-UA"/>
        </w:rPr>
        <w:t xml:space="preserve">– </w:t>
      </w:r>
      <w:r w:rsidR="00F77CBA" w:rsidRPr="00F77CBA">
        <w:rPr>
          <w:sz w:val="28"/>
          <w:szCs w:val="28"/>
          <w:lang w:val="uk-UA"/>
        </w:rPr>
        <w:t>припинення виклику або перед</w:t>
      </w:r>
      <w:r w:rsidR="00F77CBA" w:rsidRPr="00F77CBA">
        <w:rPr>
          <w:sz w:val="28"/>
          <w:szCs w:val="28"/>
          <w:lang w:val="uk-UA"/>
        </w:rPr>
        <w:t>а</w:t>
      </w:r>
      <w:r w:rsidR="00F77CBA" w:rsidRPr="00F77CBA">
        <w:rPr>
          <w:sz w:val="28"/>
          <w:szCs w:val="28"/>
          <w:lang w:val="uk-UA"/>
        </w:rPr>
        <w:t>чі на віддаленій радіостанції</w:t>
      </w:r>
      <w:r w:rsidR="00F77CBA">
        <w:rPr>
          <w:sz w:val="28"/>
          <w:szCs w:val="28"/>
          <w:lang w:val="uk-UA"/>
        </w:rPr>
        <w:t>, що</w:t>
      </w:r>
      <w:r w:rsidR="00F77CBA" w:rsidRPr="00F77CBA">
        <w:rPr>
          <w:sz w:val="28"/>
          <w:szCs w:val="28"/>
          <w:lang w:val="uk-UA"/>
        </w:rPr>
        <w:t xml:space="preserve"> прослуховується</w:t>
      </w:r>
      <w:r w:rsidR="00F77CBA">
        <w:rPr>
          <w:sz w:val="28"/>
          <w:szCs w:val="28"/>
          <w:lang w:val="uk-UA"/>
        </w:rPr>
        <w:t>,</w:t>
      </w:r>
      <w:r w:rsidR="00F77CBA" w:rsidRPr="00F77CBA">
        <w:rPr>
          <w:sz w:val="28"/>
          <w:szCs w:val="28"/>
          <w:lang w:val="uk-UA"/>
        </w:rPr>
        <w:t xml:space="preserve"> без всякої індикації, щоб звільн</w:t>
      </w:r>
      <w:r w:rsidR="00F77CBA" w:rsidRPr="00F77CBA">
        <w:rPr>
          <w:sz w:val="28"/>
          <w:szCs w:val="28"/>
          <w:lang w:val="uk-UA"/>
        </w:rPr>
        <w:t>и</w:t>
      </w:r>
      <w:r w:rsidR="00F77CBA" w:rsidRPr="00F77CBA">
        <w:rPr>
          <w:sz w:val="28"/>
          <w:szCs w:val="28"/>
          <w:lang w:val="uk-UA"/>
        </w:rPr>
        <w:t>ти канал.</w:t>
      </w:r>
    </w:p>
    <w:p w:rsidR="00F77CBA" w:rsidRPr="00F77CBA" w:rsidRDefault="00F77CBA" w:rsidP="00F721D0">
      <w:pPr>
        <w:ind w:firstLine="709"/>
        <w:jc w:val="both"/>
        <w:rPr>
          <w:sz w:val="28"/>
          <w:szCs w:val="28"/>
          <w:lang w:val="uk-UA"/>
        </w:rPr>
      </w:pPr>
      <w:r w:rsidRPr="00F77CBA">
        <w:rPr>
          <w:b/>
          <w:sz w:val="28"/>
          <w:szCs w:val="28"/>
          <w:lang w:val="uk-UA"/>
        </w:rPr>
        <w:t>Голосове повідомлення вкл</w:t>
      </w:r>
      <w:r>
        <w:rPr>
          <w:b/>
          <w:sz w:val="28"/>
          <w:szCs w:val="28"/>
          <w:lang w:val="uk-UA"/>
        </w:rPr>
        <w:t>/в</w:t>
      </w:r>
      <w:r w:rsidRPr="00F77CBA">
        <w:rPr>
          <w:b/>
          <w:sz w:val="28"/>
          <w:szCs w:val="28"/>
          <w:lang w:val="uk-UA"/>
        </w:rPr>
        <w:t>икл</w:t>
      </w:r>
      <w:r w:rsidRPr="00F77CBA">
        <w:rPr>
          <w:sz w:val="28"/>
          <w:szCs w:val="28"/>
          <w:lang w:val="uk-UA"/>
        </w:rPr>
        <w:t xml:space="preserve"> </w:t>
      </w:r>
      <w:r>
        <w:rPr>
          <w:sz w:val="28"/>
          <w:szCs w:val="28"/>
          <w:lang w:val="uk-UA"/>
        </w:rPr>
        <w:t>–</w:t>
      </w:r>
      <w:r w:rsidRPr="00F77CBA">
        <w:rPr>
          <w:sz w:val="28"/>
          <w:szCs w:val="28"/>
          <w:lang w:val="uk-UA"/>
        </w:rPr>
        <w:t xml:space="preserve"> включення і виключення функції Го-лосовое повідомлення.</w:t>
      </w:r>
    </w:p>
    <w:p w:rsidR="00F77CBA" w:rsidRPr="00F77CBA" w:rsidRDefault="00F77CBA" w:rsidP="00F721D0">
      <w:pPr>
        <w:ind w:firstLine="709"/>
        <w:jc w:val="both"/>
        <w:rPr>
          <w:sz w:val="28"/>
          <w:szCs w:val="28"/>
          <w:lang w:val="uk-UA"/>
        </w:rPr>
      </w:pPr>
      <w:r w:rsidRPr="00F77CBA">
        <w:rPr>
          <w:b/>
          <w:sz w:val="28"/>
          <w:szCs w:val="28"/>
          <w:lang w:val="uk-UA"/>
        </w:rPr>
        <w:t>Голосове управління передачею (VOX)</w:t>
      </w:r>
      <w:r w:rsidRPr="00F77CBA">
        <w:rPr>
          <w:sz w:val="28"/>
          <w:szCs w:val="28"/>
          <w:lang w:val="uk-UA"/>
        </w:rPr>
        <w:t xml:space="preserve"> </w:t>
      </w:r>
      <w:r>
        <w:rPr>
          <w:sz w:val="28"/>
          <w:szCs w:val="28"/>
          <w:lang w:val="uk-UA"/>
        </w:rPr>
        <w:t>–</w:t>
      </w:r>
      <w:r w:rsidRPr="00F77CBA">
        <w:rPr>
          <w:sz w:val="28"/>
          <w:szCs w:val="28"/>
          <w:lang w:val="uk-UA"/>
        </w:rPr>
        <w:t xml:space="preserve"> включення і виключення фун-кції VOX.</w:t>
      </w:r>
    </w:p>
    <w:p w:rsidR="00F77CBA" w:rsidRPr="00F77CBA" w:rsidRDefault="00F77CBA" w:rsidP="00F721D0">
      <w:pPr>
        <w:ind w:firstLine="709"/>
        <w:jc w:val="both"/>
        <w:rPr>
          <w:sz w:val="28"/>
          <w:szCs w:val="28"/>
          <w:lang w:val="uk-UA"/>
        </w:rPr>
      </w:pPr>
      <w:r w:rsidRPr="00F77CBA">
        <w:rPr>
          <w:b/>
          <w:sz w:val="28"/>
          <w:szCs w:val="28"/>
          <w:lang w:val="uk-UA"/>
        </w:rPr>
        <w:t xml:space="preserve">Зона </w:t>
      </w:r>
      <w:r>
        <w:rPr>
          <w:b/>
          <w:sz w:val="28"/>
          <w:szCs w:val="28"/>
          <w:lang w:val="uk-UA"/>
        </w:rPr>
        <w:t>–</w:t>
      </w:r>
      <w:r w:rsidRPr="00F77CBA">
        <w:rPr>
          <w:sz w:val="28"/>
          <w:szCs w:val="28"/>
          <w:lang w:val="uk-UA"/>
        </w:rPr>
        <w:t xml:space="preserve"> вибір зони зі списку зон.</w:t>
      </w:r>
    </w:p>
    <w:p w:rsidR="00F77CBA" w:rsidRDefault="00F77CBA" w:rsidP="00F721D0">
      <w:pPr>
        <w:ind w:firstLine="709"/>
        <w:jc w:val="both"/>
        <w:rPr>
          <w:i/>
          <w:sz w:val="28"/>
          <w:szCs w:val="28"/>
          <w:lang w:val="uk-UA"/>
        </w:rPr>
      </w:pPr>
    </w:p>
    <w:p w:rsidR="00F77CBA" w:rsidRDefault="00F77CBA" w:rsidP="00F721D0">
      <w:pPr>
        <w:ind w:firstLine="709"/>
        <w:jc w:val="center"/>
        <w:rPr>
          <w:b/>
          <w:sz w:val="28"/>
          <w:szCs w:val="28"/>
          <w:lang w:val="uk-UA"/>
        </w:rPr>
      </w:pPr>
    </w:p>
    <w:p w:rsidR="00750869" w:rsidRPr="00CB1DB8" w:rsidRDefault="00F77CBA" w:rsidP="00F721D0">
      <w:pPr>
        <w:ind w:firstLine="709"/>
        <w:jc w:val="center"/>
        <w:rPr>
          <w:b/>
          <w:sz w:val="28"/>
          <w:szCs w:val="28"/>
          <w:lang w:val="uk-UA"/>
        </w:rPr>
      </w:pPr>
      <w:r>
        <w:rPr>
          <w:b/>
          <w:sz w:val="28"/>
          <w:szCs w:val="28"/>
          <w:lang w:val="uk-UA"/>
        </w:rPr>
        <w:t>Налаштування, що призначаються</w:t>
      </w:r>
      <w:r w:rsidR="00750869" w:rsidRPr="00CB1DB8">
        <w:rPr>
          <w:b/>
          <w:sz w:val="28"/>
          <w:szCs w:val="28"/>
          <w:lang w:val="uk-UA"/>
        </w:rPr>
        <w:t>/Д</w:t>
      </w:r>
      <w:r>
        <w:rPr>
          <w:b/>
          <w:sz w:val="28"/>
          <w:szCs w:val="28"/>
          <w:lang w:val="uk-UA"/>
        </w:rPr>
        <w:t>одаткові</w:t>
      </w:r>
      <w:r w:rsidR="00750869" w:rsidRPr="00CB1DB8">
        <w:rPr>
          <w:sz w:val="28"/>
          <w:szCs w:val="28"/>
          <w:lang w:val="uk-UA"/>
        </w:rPr>
        <w:t xml:space="preserve"> </w:t>
      </w:r>
      <w:r>
        <w:rPr>
          <w:b/>
          <w:sz w:val="28"/>
          <w:szCs w:val="28"/>
          <w:lang w:val="uk-UA"/>
        </w:rPr>
        <w:t>функції</w:t>
      </w:r>
    </w:p>
    <w:p w:rsidR="00750869" w:rsidRPr="00CB1DB8" w:rsidRDefault="00750869" w:rsidP="00F721D0">
      <w:pPr>
        <w:ind w:firstLine="709"/>
        <w:jc w:val="both"/>
        <w:rPr>
          <w:sz w:val="28"/>
          <w:szCs w:val="28"/>
          <w:lang w:val="uk-UA"/>
        </w:rPr>
      </w:pPr>
    </w:p>
    <w:p w:rsidR="00F721D0" w:rsidRPr="00F721D0" w:rsidRDefault="00F721D0" w:rsidP="00F721D0">
      <w:pPr>
        <w:pStyle w:val="ad"/>
        <w:tabs>
          <w:tab w:val="left" w:pos="0"/>
        </w:tabs>
        <w:spacing w:line="240" w:lineRule="auto"/>
        <w:ind w:left="0" w:firstLine="748"/>
        <w:jc w:val="both"/>
        <w:rPr>
          <w:rFonts w:ascii="Times New Roman" w:hAnsi="Times New Roman"/>
          <w:noProof/>
          <w:sz w:val="28"/>
          <w:szCs w:val="28"/>
          <w:lang w:val="uk-UA" w:eastAsia="ru-RU"/>
        </w:rPr>
      </w:pPr>
      <w:r w:rsidRPr="00F721D0">
        <w:rPr>
          <w:rFonts w:ascii="Times New Roman" w:hAnsi="Times New Roman"/>
          <w:b/>
          <w:noProof/>
          <w:sz w:val="28"/>
          <w:szCs w:val="28"/>
          <w:lang w:val="uk-UA" w:eastAsia="ru-RU"/>
        </w:rPr>
        <w:t>Всі тони / оповіщення</w:t>
      </w:r>
      <w:r w:rsidRPr="00F721D0">
        <w:rPr>
          <w:rFonts w:ascii="Times New Roman" w:hAnsi="Times New Roman"/>
          <w:noProof/>
          <w:sz w:val="28"/>
          <w:szCs w:val="28"/>
          <w:lang w:val="uk-UA" w:eastAsia="ru-RU"/>
        </w:rPr>
        <w:t xml:space="preserve"> </w:t>
      </w:r>
      <w:r>
        <w:rPr>
          <w:rFonts w:ascii="Times New Roman" w:hAnsi="Times New Roman"/>
          <w:noProof/>
          <w:sz w:val="28"/>
          <w:szCs w:val="28"/>
          <w:lang w:val="uk-UA" w:eastAsia="ru-RU"/>
        </w:rPr>
        <w:t>–</w:t>
      </w:r>
      <w:r w:rsidRPr="00F721D0">
        <w:rPr>
          <w:rFonts w:ascii="Times New Roman" w:hAnsi="Times New Roman"/>
          <w:noProof/>
          <w:sz w:val="28"/>
          <w:szCs w:val="28"/>
          <w:lang w:val="uk-UA" w:eastAsia="ru-RU"/>
        </w:rPr>
        <w:t xml:space="preserve"> активація та деактивація всіх тональних сигналів і оповіщень.</w:t>
      </w:r>
    </w:p>
    <w:p w:rsidR="00F721D0" w:rsidRPr="00F721D0" w:rsidRDefault="00F721D0" w:rsidP="00F721D0">
      <w:pPr>
        <w:pStyle w:val="ad"/>
        <w:tabs>
          <w:tab w:val="left" w:pos="0"/>
        </w:tabs>
        <w:spacing w:line="240" w:lineRule="auto"/>
        <w:ind w:left="0" w:firstLine="748"/>
        <w:jc w:val="both"/>
        <w:rPr>
          <w:rFonts w:ascii="Times New Roman" w:hAnsi="Times New Roman"/>
          <w:noProof/>
          <w:sz w:val="28"/>
          <w:szCs w:val="28"/>
          <w:lang w:val="uk-UA" w:eastAsia="ru-RU"/>
        </w:rPr>
      </w:pPr>
      <w:r w:rsidRPr="00F721D0">
        <w:rPr>
          <w:rFonts w:ascii="Times New Roman" w:hAnsi="Times New Roman"/>
          <w:b/>
          <w:noProof/>
          <w:sz w:val="28"/>
          <w:szCs w:val="28"/>
          <w:lang w:val="uk-UA" w:eastAsia="ru-RU"/>
        </w:rPr>
        <w:t>Підсвічування вкл / викл</w:t>
      </w:r>
      <w:r w:rsidRPr="00F721D0">
        <w:rPr>
          <w:rFonts w:ascii="Times New Roman" w:hAnsi="Times New Roman"/>
          <w:noProof/>
          <w:sz w:val="28"/>
          <w:szCs w:val="28"/>
          <w:lang w:val="uk-UA" w:eastAsia="ru-RU"/>
        </w:rPr>
        <w:t xml:space="preserve"> </w:t>
      </w:r>
      <w:r>
        <w:rPr>
          <w:rFonts w:ascii="Times New Roman" w:hAnsi="Times New Roman"/>
          <w:noProof/>
          <w:sz w:val="28"/>
          <w:szCs w:val="28"/>
          <w:lang w:val="uk-UA" w:eastAsia="ru-RU"/>
        </w:rPr>
        <w:t>–</w:t>
      </w:r>
      <w:r w:rsidRPr="00F721D0">
        <w:rPr>
          <w:rFonts w:ascii="Times New Roman" w:hAnsi="Times New Roman"/>
          <w:noProof/>
          <w:sz w:val="28"/>
          <w:szCs w:val="28"/>
          <w:lang w:val="uk-UA" w:eastAsia="ru-RU"/>
        </w:rPr>
        <w:t xml:space="preserve"> включення і виключення підсвічування дисплея.</w:t>
      </w:r>
    </w:p>
    <w:p w:rsidR="00F721D0" w:rsidRPr="00F721D0" w:rsidRDefault="00F721D0" w:rsidP="00F721D0">
      <w:pPr>
        <w:pStyle w:val="ad"/>
        <w:tabs>
          <w:tab w:val="left" w:pos="0"/>
        </w:tabs>
        <w:spacing w:line="240" w:lineRule="auto"/>
        <w:ind w:left="0" w:firstLine="748"/>
        <w:jc w:val="both"/>
        <w:rPr>
          <w:rFonts w:ascii="Times New Roman" w:hAnsi="Times New Roman"/>
          <w:noProof/>
          <w:sz w:val="28"/>
          <w:szCs w:val="28"/>
          <w:lang w:val="uk-UA" w:eastAsia="ru-RU"/>
        </w:rPr>
      </w:pPr>
      <w:r w:rsidRPr="00F721D0">
        <w:rPr>
          <w:rFonts w:ascii="Times New Roman" w:hAnsi="Times New Roman"/>
          <w:b/>
          <w:noProof/>
          <w:sz w:val="28"/>
          <w:szCs w:val="28"/>
          <w:lang w:val="uk-UA" w:eastAsia="ru-RU"/>
        </w:rPr>
        <w:t>Яскравість підсвічування</w:t>
      </w:r>
      <w:r w:rsidRPr="00F721D0">
        <w:rPr>
          <w:rFonts w:ascii="Times New Roman" w:hAnsi="Times New Roman"/>
          <w:noProof/>
          <w:sz w:val="28"/>
          <w:szCs w:val="28"/>
          <w:lang w:val="uk-UA" w:eastAsia="ru-RU"/>
        </w:rPr>
        <w:t xml:space="preserve"> </w:t>
      </w:r>
      <w:r>
        <w:rPr>
          <w:rFonts w:ascii="Times New Roman" w:hAnsi="Times New Roman"/>
          <w:noProof/>
          <w:sz w:val="28"/>
          <w:szCs w:val="28"/>
          <w:lang w:val="uk-UA" w:eastAsia="ru-RU"/>
        </w:rPr>
        <w:t>–</w:t>
      </w:r>
      <w:r w:rsidRPr="00F721D0">
        <w:rPr>
          <w:rFonts w:ascii="Times New Roman" w:hAnsi="Times New Roman"/>
          <w:noProof/>
          <w:sz w:val="28"/>
          <w:szCs w:val="28"/>
          <w:lang w:val="uk-UA" w:eastAsia="ru-RU"/>
        </w:rPr>
        <w:t xml:space="preserve"> регулювання рівня яскравості.</w:t>
      </w:r>
    </w:p>
    <w:p w:rsidR="00F721D0" w:rsidRPr="00F721D0" w:rsidRDefault="00F721D0" w:rsidP="00F721D0">
      <w:pPr>
        <w:pStyle w:val="ad"/>
        <w:tabs>
          <w:tab w:val="left" w:pos="0"/>
        </w:tabs>
        <w:spacing w:line="240" w:lineRule="auto"/>
        <w:ind w:left="0" w:firstLine="748"/>
        <w:jc w:val="both"/>
        <w:rPr>
          <w:rFonts w:ascii="Times New Roman" w:hAnsi="Times New Roman"/>
          <w:noProof/>
          <w:sz w:val="28"/>
          <w:szCs w:val="28"/>
          <w:lang w:val="uk-UA" w:eastAsia="ru-RU"/>
        </w:rPr>
      </w:pPr>
      <w:r w:rsidRPr="00F721D0">
        <w:rPr>
          <w:rFonts w:ascii="Times New Roman" w:hAnsi="Times New Roman"/>
          <w:b/>
          <w:noProof/>
          <w:sz w:val="28"/>
          <w:szCs w:val="28"/>
          <w:lang w:val="uk-UA" w:eastAsia="ru-RU"/>
        </w:rPr>
        <w:t>Режим дисплея</w:t>
      </w:r>
      <w:r w:rsidRPr="00F721D0">
        <w:rPr>
          <w:rFonts w:ascii="Times New Roman" w:hAnsi="Times New Roman"/>
          <w:noProof/>
          <w:sz w:val="28"/>
          <w:szCs w:val="28"/>
          <w:lang w:val="uk-UA" w:eastAsia="ru-RU"/>
        </w:rPr>
        <w:t xml:space="preserve"> </w:t>
      </w:r>
      <w:r>
        <w:rPr>
          <w:rFonts w:ascii="Times New Roman" w:hAnsi="Times New Roman"/>
          <w:noProof/>
          <w:sz w:val="28"/>
          <w:szCs w:val="28"/>
          <w:lang w:val="uk-UA" w:eastAsia="ru-RU"/>
        </w:rPr>
        <w:t>–</w:t>
      </w:r>
      <w:r w:rsidRPr="00F721D0">
        <w:rPr>
          <w:rFonts w:ascii="Times New Roman" w:hAnsi="Times New Roman"/>
          <w:noProof/>
          <w:sz w:val="28"/>
          <w:szCs w:val="28"/>
          <w:lang w:val="uk-UA" w:eastAsia="ru-RU"/>
        </w:rPr>
        <w:t xml:space="preserve"> включення і виключення денного / нічного режиму дис-плея.</w:t>
      </w:r>
    </w:p>
    <w:p w:rsidR="00F721D0" w:rsidRPr="00F721D0" w:rsidRDefault="00F721D0" w:rsidP="00F721D0">
      <w:pPr>
        <w:pStyle w:val="ad"/>
        <w:tabs>
          <w:tab w:val="left" w:pos="0"/>
        </w:tabs>
        <w:spacing w:line="240" w:lineRule="auto"/>
        <w:ind w:left="0" w:firstLine="748"/>
        <w:jc w:val="both"/>
        <w:rPr>
          <w:rFonts w:ascii="Times New Roman" w:hAnsi="Times New Roman"/>
          <w:noProof/>
          <w:sz w:val="28"/>
          <w:szCs w:val="28"/>
          <w:lang w:val="uk-UA" w:eastAsia="ru-RU"/>
        </w:rPr>
      </w:pPr>
      <w:r w:rsidRPr="00F721D0">
        <w:rPr>
          <w:rFonts w:ascii="Times New Roman" w:hAnsi="Times New Roman"/>
          <w:b/>
          <w:noProof/>
          <w:sz w:val="28"/>
          <w:szCs w:val="28"/>
          <w:lang w:val="uk-UA" w:eastAsia="ru-RU"/>
        </w:rPr>
        <w:t xml:space="preserve">Блокування клавіатури </w:t>
      </w:r>
      <w:r>
        <w:rPr>
          <w:rFonts w:ascii="Times New Roman" w:hAnsi="Times New Roman"/>
          <w:noProof/>
          <w:sz w:val="28"/>
          <w:szCs w:val="28"/>
          <w:lang w:val="uk-UA" w:eastAsia="ru-RU"/>
        </w:rPr>
        <w:t>–</w:t>
      </w:r>
      <w:r w:rsidRPr="00F721D0">
        <w:rPr>
          <w:rFonts w:ascii="Times New Roman" w:hAnsi="Times New Roman"/>
          <w:noProof/>
          <w:sz w:val="28"/>
          <w:szCs w:val="28"/>
          <w:lang w:val="uk-UA" w:eastAsia="ru-RU"/>
        </w:rPr>
        <w:t xml:space="preserve"> блокування та розблокування клавіатури.</w:t>
      </w:r>
    </w:p>
    <w:p w:rsidR="00F721D0" w:rsidRPr="00F721D0" w:rsidRDefault="00F721D0" w:rsidP="00F721D0">
      <w:pPr>
        <w:pStyle w:val="ad"/>
        <w:tabs>
          <w:tab w:val="left" w:pos="0"/>
        </w:tabs>
        <w:spacing w:line="240" w:lineRule="auto"/>
        <w:ind w:left="0" w:firstLine="748"/>
        <w:jc w:val="both"/>
        <w:rPr>
          <w:rFonts w:ascii="Times New Roman" w:hAnsi="Times New Roman"/>
          <w:noProof/>
          <w:sz w:val="28"/>
          <w:szCs w:val="28"/>
          <w:lang w:val="uk-UA" w:eastAsia="ru-RU"/>
        </w:rPr>
      </w:pPr>
      <w:r w:rsidRPr="00F721D0">
        <w:rPr>
          <w:rFonts w:ascii="Times New Roman" w:hAnsi="Times New Roman"/>
          <w:b/>
          <w:noProof/>
          <w:sz w:val="28"/>
          <w:szCs w:val="28"/>
          <w:lang w:val="uk-UA" w:eastAsia="ru-RU"/>
        </w:rPr>
        <w:lastRenderedPageBreak/>
        <w:t>Рівень потужності</w:t>
      </w:r>
      <w:r w:rsidRPr="00F721D0">
        <w:rPr>
          <w:rFonts w:ascii="Times New Roman" w:hAnsi="Times New Roman"/>
          <w:noProof/>
          <w:sz w:val="28"/>
          <w:szCs w:val="28"/>
          <w:lang w:val="uk-UA" w:eastAsia="ru-RU"/>
        </w:rPr>
        <w:t xml:space="preserve"> </w:t>
      </w:r>
      <w:r>
        <w:rPr>
          <w:rFonts w:ascii="Times New Roman" w:hAnsi="Times New Roman"/>
          <w:noProof/>
          <w:sz w:val="28"/>
          <w:szCs w:val="28"/>
          <w:lang w:val="uk-UA" w:eastAsia="ru-RU"/>
        </w:rPr>
        <w:t>–</w:t>
      </w:r>
      <w:r w:rsidRPr="00F721D0">
        <w:rPr>
          <w:rFonts w:ascii="Times New Roman" w:hAnsi="Times New Roman"/>
          <w:noProof/>
          <w:sz w:val="28"/>
          <w:szCs w:val="28"/>
          <w:lang w:val="uk-UA" w:eastAsia="ru-RU"/>
        </w:rPr>
        <w:t xml:space="preserve"> п</w:t>
      </w:r>
      <w:r>
        <w:rPr>
          <w:rFonts w:ascii="Times New Roman" w:hAnsi="Times New Roman"/>
          <w:noProof/>
          <w:sz w:val="28"/>
          <w:szCs w:val="28"/>
          <w:lang w:val="uk-UA" w:eastAsia="ru-RU"/>
        </w:rPr>
        <w:t>е</w:t>
      </w:r>
      <w:r w:rsidRPr="00F721D0">
        <w:rPr>
          <w:rFonts w:ascii="Times New Roman" w:hAnsi="Times New Roman"/>
          <w:noProof/>
          <w:sz w:val="28"/>
          <w:szCs w:val="28"/>
          <w:lang w:val="uk-UA" w:eastAsia="ru-RU"/>
        </w:rPr>
        <w:t>ремикання між високим і низьким рівнями потужності передачі.</w:t>
      </w:r>
    </w:p>
    <w:p w:rsidR="00F721D0" w:rsidRPr="00F721D0" w:rsidRDefault="00F721D0" w:rsidP="00F721D0">
      <w:pPr>
        <w:pStyle w:val="ad"/>
        <w:tabs>
          <w:tab w:val="left" w:pos="0"/>
        </w:tabs>
        <w:spacing w:line="240" w:lineRule="auto"/>
        <w:ind w:left="0" w:firstLine="748"/>
        <w:jc w:val="both"/>
        <w:rPr>
          <w:rFonts w:ascii="Times New Roman" w:hAnsi="Times New Roman"/>
          <w:noProof/>
          <w:sz w:val="28"/>
          <w:szCs w:val="28"/>
          <w:lang w:val="uk-UA" w:eastAsia="ru-RU"/>
        </w:rPr>
      </w:pPr>
      <w:r w:rsidRPr="00F721D0">
        <w:rPr>
          <w:rFonts w:ascii="Times New Roman" w:hAnsi="Times New Roman"/>
          <w:b/>
          <w:noProof/>
          <w:sz w:val="28"/>
          <w:szCs w:val="28"/>
          <w:lang w:val="uk-UA" w:eastAsia="ru-RU"/>
        </w:rPr>
        <w:t>Шумо</w:t>
      </w:r>
      <w:r>
        <w:rPr>
          <w:rFonts w:ascii="Times New Roman" w:hAnsi="Times New Roman"/>
          <w:b/>
          <w:noProof/>
          <w:sz w:val="28"/>
          <w:szCs w:val="28"/>
          <w:lang w:val="uk-UA" w:eastAsia="ru-RU"/>
        </w:rPr>
        <w:t>подавлення</w:t>
      </w:r>
      <w:r w:rsidRPr="00F721D0">
        <w:rPr>
          <w:rFonts w:ascii="Times New Roman" w:hAnsi="Times New Roman"/>
          <w:noProof/>
          <w:sz w:val="28"/>
          <w:szCs w:val="28"/>
          <w:lang w:val="uk-UA" w:eastAsia="ru-RU"/>
        </w:rPr>
        <w:t xml:space="preserve"> </w:t>
      </w:r>
      <w:r w:rsidR="006353BB">
        <w:rPr>
          <w:b/>
          <w:noProof/>
          <w:sz w:val="28"/>
          <w:szCs w:val="28"/>
          <w:lang w:val="uk-UA" w:eastAsia="uk-UA"/>
        </w:rPr>
        <w:drawing>
          <wp:inline distT="0" distB="0" distL="0" distR="0">
            <wp:extent cx="207010" cy="174625"/>
            <wp:effectExtent l="0" t="0" r="2540" b="0"/>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val="0"/>
                        </a:ext>
                      </a:extLst>
                    </a:blip>
                    <a:srcRect l="13750"/>
                    <a:stretch>
                      <a:fillRect/>
                    </a:stretch>
                  </pic:blipFill>
                  <pic:spPr bwMode="auto">
                    <a:xfrm>
                      <a:off x="0" y="0"/>
                      <a:ext cx="207010" cy="174625"/>
                    </a:xfrm>
                    <a:prstGeom prst="rect">
                      <a:avLst/>
                    </a:prstGeom>
                    <a:noFill/>
                    <a:ln>
                      <a:noFill/>
                    </a:ln>
                  </pic:spPr>
                </pic:pic>
              </a:graphicData>
            </a:graphic>
          </wp:inline>
        </w:drawing>
      </w:r>
      <w:r>
        <w:rPr>
          <w:b/>
          <w:noProof/>
          <w:sz w:val="28"/>
          <w:szCs w:val="28"/>
          <w:lang w:val="uk-UA"/>
        </w:rPr>
        <w:t xml:space="preserve"> </w:t>
      </w:r>
      <w:r>
        <w:rPr>
          <w:rFonts w:ascii="Times New Roman" w:hAnsi="Times New Roman"/>
          <w:noProof/>
          <w:sz w:val="28"/>
          <w:szCs w:val="28"/>
          <w:lang w:val="uk-UA" w:eastAsia="ru-RU"/>
        </w:rPr>
        <w:t>–</w:t>
      </w:r>
      <w:r w:rsidRPr="00F721D0">
        <w:rPr>
          <w:rFonts w:ascii="Times New Roman" w:hAnsi="Times New Roman"/>
          <w:noProof/>
          <w:sz w:val="28"/>
          <w:szCs w:val="28"/>
          <w:lang w:val="uk-UA" w:eastAsia="ru-RU"/>
        </w:rPr>
        <w:t xml:space="preserve"> перемикан</w:t>
      </w:r>
      <w:r>
        <w:rPr>
          <w:rFonts w:ascii="Times New Roman" w:hAnsi="Times New Roman"/>
          <w:noProof/>
          <w:sz w:val="28"/>
          <w:szCs w:val="28"/>
          <w:lang w:val="uk-UA" w:eastAsia="ru-RU"/>
        </w:rPr>
        <w:t>ня між високим і нормальним рівнями шумоподавлення</w:t>
      </w:r>
      <w:r w:rsidRPr="00F721D0">
        <w:rPr>
          <w:rFonts w:ascii="Times New Roman" w:hAnsi="Times New Roman"/>
          <w:noProof/>
          <w:sz w:val="28"/>
          <w:szCs w:val="28"/>
          <w:lang w:val="uk-UA" w:eastAsia="ru-RU"/>
        </w:rPr>
        <w:t>.</w:t>
      </w:r>
    </w:p>
    <w:p w:rsidR="0051092B" w:rsidRPr="00F77CBA" w:rsidRDefault="0051092B" w:rsidP="0051092B">
      <w:pPr>
        <w:ind w:firstLine="709"/>
        <w:jc w:val="both"/>
        <w:rPr>
          <w:i/>
          <w:sz w:val="28"/>
          <w:szCs w:val="28"/>
          <w:lang w:val="uk-UA"/>
        </w:rPr>
      </w:pPr>
      <w:r w:rsidRPr="00F77CBA">
        <w:rPr>
          <w:i/>
          <w:sz w:val="28"/>
          <w:szCs w:val="28"/>
          <w:lang w:val="uk-UA"/>
        </w:rPr>
        <w:t>Примітка:</w:t>
      </w:r>
    </w:p>
    <w:p w:rsidR="0051092B" w:rsidRPr="00F77CBA" w:rsidRDefault="0051092B" w:rsidP="0051092B">
      <w:pPr>
        <w:ind w:firstLine="709"/>
        <w:jc w:val="both"/>
        <w:rPr>
          <w:i/>
          <w:sz w:val="28"/>
          <w:szCs w:val="28"/>
          <w:lang w:val="uk-UA"/>
        </w:rPr>
      </w:pPr>
      <w:r w:rsidRPr="00F77CBA">
        <w:rPr>
          <w:i/>
          <w:sz w:val="28"/>
          <w:szCs w:val="28"/>
          <w:lang w:val="uk-UA"/>
        </w:rPr>
        <w:t xml:space="preserve">* </w:t>
      </w:r>
      <w:r>
        <w:rPr>
          <w:i/>
          <w:sz w:val="28"/>
          <w:szCs w:val="28"/>
          <w:lang w:val="uk-UA"/>
        </w:rPr>
        <w:t>н</w:t>
      </w:r>
      <w:r w:rsidRPr="00F77CBA">
        <w:rPr>
          <w:i/>
          <w:sz w:val="28"/>
          <w:szCs w:val="28"/>
          <w:lang w:val="uk-UA"/>
        </w:rPr>
        <w:t>е може бути застосовано в режимі Capacity Plus</w:t>
      </w:r>
      <w:r>
        <w:rPr>
          <w:i/>
          <w:sz w:val="28"/>
          <w:szCs w:val="28"/>
          <w:lang w:val="uk-UA"/>
        </w:rPr>
        <w:t>;</w:t>
      </w:r>
    </w:p>
    <w:p w:rsidR="0051092B" w:rsidRDefault="0051092B" w:rsidP="0051092B">
      <w:pPr>
        <w:ind w:firstLine="709"/>
        <w:jc w:val="both"/>
        <w:rPr>
          <w:i/>
          <w:sz w:val="28"/>
          <w:szCs w:val="28"/>
          <w:lang w:val="uk-UA"/>
        </w:rPr>
      </w:pPr>
      <w:r w:rsidRPr="00F77CBA">
        <w:rPr>
          <w:sz w:val="28"/>
          <w:szCs w:val="28"/>
          <w:lang w:val="uk-UA"/>
        </w:rPr>
        <w:t>‡</w:t>
      </w:r>
      <w:r w:rsidRPr="00F77CBA">
        <w:rPr>
          <w:i/>
          <w:sz w:val="28"/>
          <w:szCs w:val="28"/>
          <w:lang w:val="uk-UA"/>
        </w:rPr>
        <w:t xml:space="preserve"> </w:t>
      </w:r>
      <w:r>
        <w:rPr>
          <w:i/>
          <w:sz w:val="28"/>
          <w:szCs w:val="28"/>
          <w:lang w:val="uk-UA"/>
        </w:rPr>
        <w:t>н</w:t>
      </w:r>
      <w:r w:rsidRPr="00F77CBA">
        <w:rPr>
          <w:i/>
          <w:sz w:val="28"/>
          <w:szCs w:val="28"/>
          <w:lang w:val="uk-UA"/>
        </w:rPr>
        <w:t>е може бути застосовано в режимі Linked Capacity Plus</w:t>
      </w:r>
      <w:r>
        <w:rPr>
          <w:i/>
          <w:sz w:val="28"/>
          <w:szCs w:val="28"/>
          <w:lang w:val="uk-UA"/>
        </w:rPr>
        <w:t>;</w:t>
      </w:r>
    </w:p>
    <w:p w:rsidR="0051092B" w:rsidRPr="0051092B" w:rsidRDefault="006353BB" w:rsidP="0051092B">
      <w:pPr>
        <w:ind w:firstLine="709"/>
        <w:jc w:val="both"/>
        <w:rPr>
          <w:noProof/>
          <w:sz w:val="28"/>
          <w:szCs w:val="28"/>
          <w:lang w:val="uk-UA"/>
        </w:rPr>
      </w:pPr>
      <w:r>
        <w:rPr>
          <w:noProof/>
          <w:sz w:val="28"/>
          <w:szCs w:val="28"/>
          <w:lang w:val="uk-UA" w:eastAsia="uk-UA"/>
        </w:rPr>
        <w:drawing>
          <wp:inline distT="0" distB="0" distL="0" distR="0">
            <wp:extent cx="174625" cy="174625"/>
            <wp:effectExtent l="0" t="0" r="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l="4198" t="10417" r="2469" b="6876"/>
                    <a:stretch>
                      <a:fillRect/>
                    </a:stretch>
                  </pic:blipFill>
                  <pic:spPr bwMode="auto">
                    <a:xfrm>
                      <a:off x="0" y="0"/>
                      <a:ext cx="174625" cy="174625"/>
                    </a:xfrm>
                    <a:prstGeom prst="rect">
                      <a:avLst/>
                    </a:prstGeom>
                    <a:noFill/>
                    <a:ln>
                      <a:noFill/>
                    </a:ln>
                  </pic:spPr>
                </pic:pic>
              </a:graphicData>
            </a:graphic>
          </wp:inline>
        </w:drawing>
      </w:r>
      <w:r w:rsidR="0051092B">
        <w:rPr>
          <w:noProof/>
          <w:sz w:val="28"/>
          <w:szCs w:val="28"/>
          <w:lang w:val="uk-UA"/>
        </w:rPr>
        <w:t xml:space="preserve"> </w:t>
      </w:r>
      <w:r w:rsidR="0051092B">
        <w:rPr>
          <w:b/>
          <w:sz w:val="28"/>
          <w:szCs w:val="28"/>
          <w:lang w:val="uk-UA"/>
        </w:rPr>
        <w:t xml:space="preserve">– </w:t>
      </w:r>
      <w:r w:rsidR="0051092B" w:rsidRPr="0051092B">
        <w:rPr>
          <w:sz w:val="28"/>
          <w:szCs w:val="28"/>
          <w:lang w:val="uk-UA"/>
        </w:rPr>
        <w:t>функції, що відносяться тільки до цифрового режиму;</w:t>
      </w:r>
    </w:p>
    <w:p w:rsidR="0051092B" w:rsidRPr="0051092B" w:rsidRDefault="006353BB" w:rsidP="0051092B">
      <w:pPr>
        <w:ind w:firstLine="709"/>
        <w:jc w:val="both"/>
        <w:rPr>
          <w:i/>
          <w:sz w:val="28"/>
          <w:szCs w:val="28"/>
          <w:lang w:val="uk-UA"/>
        </w:rPr>
      </w:pPr>
      <w:r>
        <w:rPr>
          <w:noProof/>
          <w:sz w:val="28"/>
          <w:szCs w:val="28"/>
          <w:lang w:val="uk-UA" w:eastAsia="uk-UA"/>
        </w:rPr>
        <w:drawing>
          <wp:inline distT="0" distB="0" distL="0" distR="0">
            <wp:extent cx="207010" cy="174625"/>
            <wp:effectExtent l="0" t="0" r="2540"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val="0"/>
                        </a:ext>
                      </a:extLst>
                    </a:blip>
                    <a:srcRect l="13750"/>
                    <a:stretch>
                      <a:fillRect/>
                    </a:stretch>
                  </pic:blipFill>
                  <pic:spPr bwMode="auto">
                    <a:xfrm>
                      <a:off x="0" y="0"/>
                      <a:ext cx="207010" cy="174625"/>
                    </a:xfrm>
                    <a:prstGeom prst="rect">
                      <a:avLst/>
                    </a:prstGeom>
                    <a:noFill/>
                    <a:ln>
                      <a:noFill/>
                    </a:ln>
                  </pic:spPr>
                </pic:pic>
              </a:graphicData>
            </a:graphic>
          </wp:inline>
        </w:drawing>
      </w:r>
      <w:r w:rsidR="0051092B" w:rsidRPr="0051092B">
        <w:rPr>
          <w:noProof/>
          <w:sz w:val="28"/>
          <w:szCs w:val="28"/>
          <w:lang w:val="uk-UA"/>
        </w:rPr>
        <w:t xml:space="preserve"> </w:t>
      </w:r>
      <w:r w:rsidR="0051092B" w:rsidRPr="0051092B">
        <w:rPr>
          <w:sz w:val="28"/>
          <w:szCs w:val="28"/>
          <w:lang w:val="uk-UA"/>
        </w:rPr>
        <w:t>– функції, що відносяться тільки до аналогового режиму.</w:t>
      </w:r>
    </w:p>
    <w:p w:rsidR="00F721D0" w:rsidRPr="00F721D0" w:rsidRDefault="00F721D0" w:rsidP="00F721D0">
      <w:pPr>
        <w:pStyle w:val="ad"/>
        <w:tabs>
          <w:tab w:val="left" w:pos="0"/>
        </w:tabs>
        <w:spacing w:line="240" w:lineRule="auto"/>
        <w:ind w:left="0" w:firstLine="748"/>
        <w:jc w:val="both"/>
        <w:rPr>
          <w:rFonts w:ascii="Times New Roman" w:hAnsi="Times New Roman"/>
          <w:noProof/>
          <w:sz w:val="28"/>
          <w:szCs w:val="28"/>
          <w:lang w:val="uk-UA" w:eastAsia="ru-RU"/>
        </w:rPr>
      </w:pPr>
    </w:p>
    <w:p w:rsidR="00750869" w:rsidRPr="00750869" w:rsidRDefault="00750869" w:rsidP="00F721D0">
      <w:pPr>
        <w:pStyle w:val="ad"/>
        <w:tabs>
          <w:tab w:val="left" w:pos="851"/>
        </w:tabs>
        <w:spacing w:after="0" w:line="240" w:lineRule="auto"/>
        <w:ind w:left="0"/>
        <w:jc w:val="both"/>
        <w:rPr>
          <w:rFonts w:ascii="Times New Roman" w:hAnsi="Times New Roman"/>
          <w:noProof/>
          <w:sz w:val="28"/>
          <w:szCs w:val="28"/>
          <w:lang w:eastAsia="ru-RU"/>
        </w:rPr>
      </w:pPr>
    </w:p>
    <w:p w:rsidR="00D5705D" w:rsidRPr="00750869" w:rsidRDefault="00750869" w:rsidP="00D5705D">
      <w:pPr>
        <w:pStyle w:val="ad"/>
        <w:tabs>
          <w:tab w:val="left" w:pos="851"/>
        </w:tabs>
        <w:spacing w:after="0" w:line="240" w:lineRule="auto"/>
        <w:ind w:left="0"/>
        <w:jc w:val="center"/>
        <w:rPr>
          <w:rFonts w:ascii="Times New Roman" w:hAnsi="Times New Roman"/>
          <w:b/>
          <w:noProof/>
          <w:sz w:val="28"/>
          <w:szCs w:val="28"/>
          <w:lang w:val="uk-UA" w:eastAsia="ru-RU"/>
        </w:rPr>
      </w:pPr>
      <w:r w:rsidRPr="00750869">
        <w:rPr>
          <w:rFonts w:ascii="Times New Roman" w:hAnsi="Times New Roman"/>
          <w:b/>
          <w:noProof/>
          <w:sz w:val="28"/>
          <w:szCs w:val="28"/>
          <w:lang w:val="uk-UA" w:eastAsia="ru-RU"/>
        </w:rPr>
        <w:t>ЗАСОБИ ІНДИКАЦІЇ РАДІОСТАНЦІЙ</w:t>
      </w:r>
    </w:p>
    <w:p w:rsidR="00685D03" w:rsidRDefault="00685D03" w:rsidP="00D5705D">
      <w:pPr>
        <w:pStyle w:val="ad"/>
        <w:tabs>
          <w:tab w:val="left" w:pos="851"/>
        </w:tabs>
        <w:spacing w:after="0" w:line="240" w:lineRule="auto"/>
        <w:ind w:left="0"/>
        <w:jc w:val="center"/>
        <w:rPr>
          <w:rFonts w:ascii="Times New Roman" w:hAnsi="Times New Roman"/>
          <w:noProof/>
          <w:sz w:val="28"/>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3"/>
        <w:gridCol w:w="748"/>
        <w:gridCol w:w="7777"/>
      </w:tblGrid>
      <w:tr w:rsidR="009D0B8A" w:rsidRPr="009D7575" w:rsidTr="009D7575">
        <w:tc>
          <w:tcPr>
            <w:tcW w:w="9568" w:type="dxa"/>
            <w:gridSpan w:val="3"/>
            <w:vAlign w:val="center"/>
          </w:tcPr>
          <w:p w:rsidR="009D0B8A" w:rsidRPr="009D7575" w:rsidRDefault="009D0B8A" w:rsidP="009D7575">
            <w:pPr>
              <w:pStyle w:val="ad"/>
              <w:tabs>
                <w:tab w:val="left" w:pos="851"/>
              </w:tabs>
              <w:spacing w:after="0" w:line="240" w:lineRule="auto"/>
              <w:ind w:left="0"/>
              <w:jc w:val="center"/>
              <w:rPr>
                <w:rFonts w:ascii="Times New Roman" w:hAnsi="Times New Roman"/>
                <w:b/>
                <w:noProof/>
                <w:sz w:val="28"/>
                <w:szCs w:val="28"/>
                <w:lang w:val="uk-UA" w:eastAsia="ru-RU"/>
              </w:rPr>
            </w:pPr>
            <w:r w:rsidRPr="009D7575">
              <w:rPr>
                <w:rFonts w:ascii="Times New Roman" w:hAnsi="Times New Roman"/>
                <w:b/>
                <w:noProof/>
                <w:sz w:val="28"/>
                <w:szCs w:val="28"/>
                <w:lang w:val="uk-UA" w:eastAsia="ru-RU"/>
              </w:rPr>
              <w:t>Значки на диспл</w:t>
            </w:r>
            <w:r w:rsidR="00F721D0">
              <w:rPr>
                <w:rFonts w:ascii="Times New Roman" w:hAnsi="Times New Roman"/>
                <w:b/>
                <w:noProof/>
                <w:sz w:val="28"/>
                <w:szCs w:val="28"/>
                <w:lang w:val="uk-UA" w:eastAsia="ru-RU"/>
              </w:rPr>
              <w:t>еї</w:t>
            </w:r>
          </w:p>
        </w:tc>
      </w:tr>
      <w:tr w:rsidR="009D0B8A" w:rsidRPr="009D7575" w:rsidTr="009D7575">
        <w:tc>
          <w:tcPr>
            <w:tcW w:w="9568" w:type="dxa"/>
            <w:gridSpan w:val="3"/>
            <w:vAlign w:val="center"/>
          </w:tcPr>
          <w:p w:rsidR="009D0B8A" w:rsidRPr="00F721D0" w:rsidRDefault="00F721D0" w:rsidP="00F721D0">
            <w:pPr>
              <w:pStyle w:val="ad"/>
              <w:tabs>
                <w:tab w:val="left" w:pos="0"/>
              </w:tabs>
              <w:spacing w:after="0" w:line="240" w:lineRule="auto"/>
              <w:ind w:left="0" w:firstLine="709"/>
              <w:jc w:val="both"/>
              <w:rPr>
                <w:rFonts w:ascii="Times New Roman" w:hAnsi="Times New Roman"/>
                <w:noProof/>
                <w:sz w:val="28"/>
                <w:szCs w:val="28"/>
                <w:lang w:val="uk-UA" w:eastAsia="ru-RU"/>
              </w:rPr>
            </w:pPr>
            <w:r w:rsidRPr="00F721D0">
              <w:rPr>
                <w:rFonts w:ascii="Times New Roman" w:hAnsi="Times New Roman"/>
                <w:noProof/>
                <w:sz w:val="28"/>
                <w:szCs w:val="28"/>
                <w:lang w:val="uk-UA" w:eastAsia="ru-RU"/>
              </w:rPr>
              <w:t>Рідкокристалічний дисплей вашої радіостанції на 132 х 90 пікселів і 256 кольорів відображає статус радіостанції, текст і позиції меню. Нижченаведені значки з'являються в панелі статусу у верхній частині дисплея радіостанції. Значки відображаються в панелі статусу зліва направо в порядку появи / використання і відносяться до конкретного каналу.</w:t>
            </w:r>
          </w:p>
        </w:tc>
      </w:tr>
      <w:tr w:rsidR="00F721D0" w:rsidRPr="009D7575" w:rsidTr="00540C56">
        <w:tc>
          <w:tcPr>
            <w:tcW w:w="1043" w:type="dxa"/>
            <w:vAlign w:val="center"/>
          </w:tcPr>
          <w:p w:rsidR="00F721D0" w:rsidRPr="009D7575" w:rsidRDefault="006353BB" w:rsidP="009D7575">
            <w:pPr>
              <w:jc w:val="center"/>
              <w:rPr>
                <w:sz w:val="28"/>
                <w:szCs w:val="28"/>
                <w:lang w:val="uk-UA" w:eastAsia="en-US"/>
              </w:rPr>
            </w:pPr>
            <w:r>
              <w:rPr>
                <w:noProof/>
                <w:sz w:val="28"/>
                <w:szCs w:val="28"/>
                <w:lang w:val="uk-UA" w:eastAsia="uk-UA"/>
              </w:rPr>
              <w:drawing>
                <wp:inline distT="0" distB="0" distL="0" distR="0">
                  <wp:extent cx="476885" cy="38989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885" cy="389890"/>
                          </a:xfrm>
                          <a:prstGeom prst="rect">
                            <a:avLst/>
                          </a:prstGeom>
                          <a:noFill/>
                          <a:ln>
                            <a:noFill/>
                          </a:ln>
                        </pic:spPr>
                      </pic:pic>
                    </a:graphicData>
                  </a:graphic>
                </wp:inline>
              </w:drawing>
            </w:r>
          </w:p>
        </w:tc>
        <w:tc>
          <w:tcPr>
            <w:tcW w:w="8525" w:type="dxa"/>
            <w:gridSpan w:val="2"/>
          </w:tcPr>
          <w:p w:rsidR="00F721D0" w:rsidRPr="00F721D0" w:rsidRDefault="00F721D0" w:rsidP="00C26179">
            <w:pPr>
              <w:jc w:val="both"/>
              <w:rPr>
                <w:sz w:val="28"/>
                <w:szCs w:val="28"/>
              </w:rPr>
            </w:pPr>
            <w:r w:rsidRPr="00F721D0">
              <w:rPr>
                <w:b/>
                <w:sz w:val="28"/>
                <w:szCs w:val="28"/>
              </w:rPr>
              <w:t xml:space="preserve">Індикатор рівня сигналу. </w:t>
            </w:r>
            <w:r w:rsidRPr="00F721D0">
              <w:rPr>
                <w:sz w:val="28"/>
                <w:szCs w:val="28"/>
              </w:rPr>
              <w:t>Чим більше секцій, тим сильніше сигнал. Чотири секції – максимальний сигнал. Цей значок відображається тільки при прийомі.</w:t>
            </w:r>
          </w:p>
        </w:tc>
      </w:tr>
      <w:tr w:rsidR="00F721D0" w:rsidRPr="009D7575" w:rsidTr="00540C56">
        <w:tc>
          <w:tcPr>
            <w:tcW w:w="1043" w:type="dxa"/>
            <w:vAlign w:val="center"/>
          </w:tcPr>
          <w:p w:rsidR="00F721D0"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eastAsia="ru-RU"/>
              </w:rPr>
            </w:pPr>
            <w:r>
              <w:rPr>
                <w:rFonts w:ascii="Times New Roman" w:hAnsi="Times New Roman"/>
                <w:noProof/>
                <w:sz w:val="28"/>
                <w:szCs w:val="28"/>
                <w:lang w:val="uk-UA" w:eastAsia="uk-UA"/>
              </w:rPr>
              <w:drawing>
                <wp:inline distT="0" distB="0" distL="0" distR="0">
                  <wp:extent cx="294005" cy="3657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005" cy="365760"/>
                          </a:xfrm>
                          <a:prstGeom prst="rect">
                            <a:avLst/>
                          </a:prstGeom>
                          <a:noFill/>
                          <a:ln>
                            <a:noFill/>
                          </a:ln>
                        </pic:spPr>
                      </pic:pic>
                    </a:graphicData>
                  </a:graphic>
                </wp:inline>
              </w:drawing>
            </w:r>
          </w:p>
        </w:tc>
        <w:tc>
          <w:tcPr>
            <w:tcW w:w="8525" w:type="dxa"/>
            <w:gridSpan w:val="2"/>
          </w:tcPr>
          <w:p w:rsidR="00F721D0" w:rsidRPr="00F721D0" w:rsidRDefault="00F721D0" w:rsidP="00C26179">
            <w:pPr>
              <w:jc w:val="both"/>
              <w:rPr>
                <w:sz w:val="28"/>
                <w:szCs w:val="28"/>
              </w:rPr>
            </w:pPr>
            <w:r w:rsidRPr="00F721D0">
              <w:rPr>
                <w:b/>
                <w:sz w:val="28"/>
                <w:szCs w:val="28"/>
              </w:rPr>
              <w:t>Акумулятор.</w:t>
            </w:r>
            <w:r w:rsidRPr="00F721D0">
              <w:rPr>
                <w:sz w:val="28"/>
                <w:szCs w:val="28"/>
              </w:rPr>
              <w:t xml:space="preserve"> Число секцій (0 - 4) відповідає рівню заряду акумул</w:t>
            </w:r>
            <w:r w:rsidRPr="00F721D0">
              <w:rPr>
                <w:sz w:val="28"/>
                <w:szCs w:val="28"/>
              </w:rPr>
              <w:t>я</w:t>
            </w:r>
            <w:r w:rsidRPr="00F721D0">
              <w:rPr>
                <w:sz w:val="28"/>
                <w:szCs w:val="28"/>
              </w:rPr>
              <w:t>тора. При низькому заряді блимає.</w:t>
            </w:r>
          </w:p>
        </w:tc>
      </w:tr>
      <w:tr w:rsidR="00F721D0" w:rsidRPr="009D7575" w:rsidTr="00540C56">
        <w:tc>
          <w:tcPr>
            <w:tcW w:w="1043" w:type="dxa"/>
            <w:vAlign w:val="center"/>
          </w:tcPr>
          <w:p w:rsidR="00F721D0"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eastAsia="ru-RU"/>
              </w:rPr>
            </w:pPr>
            <w:r>
              <w:rPr>
                <w:rFonts w:ascii="Times New Roman" w:hAnsi="Times New Roman"/>
                <w:noProof/>
                <w:sz w:val="28"/>
                <w:szCs w:val="28"/>
                <w:lang w:val="uk-UA" w:eastAsia="uk-UA"/>
              </w:rPr>
              <w:drawing>
                <wp:inline distT="0" distB="0" distL="0" distR="0">
                  <wp:extent cx="246380" cy="365760"/>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380" cy="365760"/>
                          </a:xfrm>
                          <a:prstGeom prst="rect">
                            <a:avLst/>
                          </a:prstGeom>
                          <a:noFill/>
                          <a:ln>
                            <a:noFill/>
                          </a:ln>
                        </pic:spPr>
                      </pic:pic>
                    </a:graphicData>
                  </a:graphic>
                </wp:inline>
              </w:drawing>
            </w:r>
          </w:p>
        </w:tc>
        <w:tc>
          <w:tcPr>
            <w:tcW w:w="8525" w:type="dxa"/>
            <w:gridSpan w:val="2"/>
          </w:tcPr>
          <w:p w:rsidR="00F721D0" w:rsidRPr="00936FDC" w:rsidRDefault="00F721D0" w:rsidP="00C26179">
            <w:pPr>
              <w:jc w:val="both"/>
              <w:rPr>
                <w:sz w:val="28"/>
                <w:szCs w:val="28"/>
                <w:lang w:val="uk-UA"/>
              </w:rPr>
            </w:pPr>
            <w:r w:rsidRPr="00F721D0">
              <w:rPr>
                <w:b/>
                <w:sz w:val="28"/>
                <w:szCs w:val="28"/>
              </w:rPr>
              <w:t>Bluetooth</w:t>
            </w:r>
            <w:r w:rsidRPr="00936FDC">
              <w:rPr>
                <w:b/>
                <w:sz w:val="28"/>
                <w:szCs w:val="28"/>
                <w:lang w:val="uk-UA"/>
              </w:rPr>
              <w:t>.</w:t>
            </w:r>
            <w:r w:rsidRPr="00936FDC">
              <w:rPr>
                <w:sz w:val="28"/>
                <w:szCs w:val="28"/>
                <w:lang w:val="uk-UA"/>
              </w:rPr>
              <w:t xml:space="preserve"> Функція </w:t>
            </w:r>
            <w:r w:rsidRPr="00F721D0">
              <w:rPr>
                <w:sz w:val="28"/>
                <w:szCs w:val="28"/>
              </w:rPr>
              <w:t>Bluetooth</w:t>
            </w:r>
            <w:r w:rsidRPr="00936FDC">
              <w:rPr>
                <w:sz w:val="28"/>
                <w:szCs w:val="28"/>
                <w:lang w:val="uk-UA"/>
              </w:rPr>
              <w:t xml:space="preserve"> активована, але </w:t>
            </w:r>
            <w:r w:rsidRPr="00F721D0">
              <w:rPr>
                <w:sz w:val="28"/>
                <w:szCs w:val="28"/>
              </w:rPr>
              <w:t>Bluetooth</w:t>
            </w:r>
            <w:r w:rsidRPr="00936FDC">
              <w:rPr>
                <w:sz w:val="28"/>
                <w:szCs w:val="28"/>
                <w:lang w:val="uk-UA"/>
              </w:rPr>
              <w:t>-пристрій не підключений.</w:t>
            </w:r>
          </w:p>
        </w:tc>
      </w:tr>
      <w:tr w:rsidR="00F721D0" w:rsidRPr="009D7575" w:rsidTr="00540C56">
        <w:tc>
          <w:tcPr>
            <w:tcW w:w="1043" w:type="dxa"/>
            <w:vAlign w:val="center"/>
          </w:tcPr>
          <w:p w:rsidR="00F721D0"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eastAsia="ru-RU"/>
              </w:rPr>
            </w:pPr>
            <w:r>
              <w:rPr>
                <w:rFonts w:ascii="Times New Roman" w:hAnsi="Times New Roman"/>
                <w:noProof/>
                <w:sz w:val="28"/>
                <w:szCs w:val="28"/>
                <w:lang w:val="uk-UA" w:eastAsia="uk-UA"/>
              </w:rPr>
              <w:drawing>
                <wp:inline distT="0" distB="0" distL="0" distR="0">
                  <wp:extent cx="437515" cy="421640"/>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7515" cy="421640"/>
                          </a:xfrm>
                          <a:prstGeom prst="rect">
                            <a:avLst/>
                          </a:prstGeom>
                          <a:noFill/>
                          <a:ln>
                            <a:noFill/>
                          </a:ln>
                        </pic:spPr>
                      </pic:pic>
                    </a:graphicData>
                  </a:graphic>
                </wp:inline>
              </w:drawing>
            </w:r>
          </w:p>
        </w:tc>
        <w:tc>
          <w:tcPr>
            <w:tcW w:w="8525" w:type="dxa"/>
            <w:gridSpan w:val="2"/>
          </w:tcPr>
          <w:p w:rsidR="00F721D0" w:rsidRPr="00F721D0" w:rsidRDefault="00F721D0" w:rsidP="00C26179">
            <w:pPr>
              <w:jc w:val="both"/>
              <w:rPr>
                <w:sz w:val="28"/>
                <w:szCs w:val="28"/>
              </w:rPr>
            </w:pPr>
            <w:r w:rsidRPr="00936FDC">
              <w:rPr>
                <w:b/>
                <w:sz w:val="28"/>
                <w:szCs w:val="28"/>
                <w:lang w:val="uk-UA"/>
              </w:rPr>
              <w:t xml:space="preserve">З'єднання </w:t>
            </w:r>
            <w:r w:rsidRPr="00F721D0">
              <w:rPr>
                <w:b/>
                <w:sz w:val="28"/>
                <w:szCs w:val="28"/>
              </w:rPr>
              <w:t>Bluetooth</w:t>
            </w:r>
            <w:r w:rsidRPr="00936FDC">
              <w:rPr>
                <w:b/>
                <w:sz w:val="28"/>
                <w:szCs w:val="28"/>
                <w:lang w:val="uk-UA"/>
              </w:rPr>
              <w:t>.</w:t>
            </w:r>
            <w:r w:rsidRPr="00936FDC">
              <w:rPr>
                <w:sz w:val="28"/>
                <w:szCs w:val="28"/>
                <w:lang w:val="uk-UA"/>
              </w:rPr>
              <w:t xml:space="preserve"> Активована функція </w:t>
            </w:r>
            <w:r w:rsidRPr="00F721D0">
              <w:rPr>
                <w:sz w:val="28"/>
                <w:szCs w:val="28"/>
              </w:rPr>
              <w:t>Bluetooth</w:t>
            </w:r>
            <w:r w:rsidRPr="00936FDC">
              <w:rPr>
                <w:sz w:val="28"/>
                <w:szCs w:val="28"/>
                <w:lang w:val="uk-UA"/>
              </w:rPr>
              <w:t xml:space="preserve">. </w:t>
            </w:r>
            <w:r w:rsidRPr="00F721D0">
              <w:rPr>
                <w:sz w:val="28"/>
                <w:szCs w:val="28"/>
              </w:rPr>
              <w:t>Значок г</w:t>
            </w:r>
            <w:r w:rsidRPr="00F721D0">
              <w:rPr>
                <w:sz w:val="28"/>
                <w:szCs w:val="28"/>
              </w:rPr>
              <w:t>о</w:t>
            </w:r>
            <w:r w:rsidRPr="00F721D0">
              <w:rPr>
                <w:sz w:val="28"/>
                <w:szCs w:val="28"/>
              </w:rPr>
              <w:t>рить, поки приєднан</w:t>
            </w:r>
            <w:r w:rsidRPr="00F721D0">
              <w:rPr>
                <w:sz w:val="28"/>
                <w:szCs w:val="28"/>
                <w:lang w:val="uk-UA"/>
              </w:rPr>
              <w:t>ий</w:t>
            </w:r>
            <w:r w:rsidRPr="00F721D0">
              <w:rPr>
                <w:sz w:val="28"/>
                <w:szCs w:val="28"/>
              </w:rPr>
              <w:t xml:space="preserve"> одне або декілька віддалених Bluetooth-пристроїв.</w:t>
            </w:r>
          </w:p>
        </w:tc>
      </w:tr>
      <w:tr w:rsidR="00F721D0" w:rsidRPr="009D7575" w:rsidTr="00540C56">
        <w:tc>
          <w:tcPr>
            <w:tcW w:w="1043" w:type="dxa"/>
            <w:vAlign w:val="center"/>
          </w:tcPr>
          <w:p w:rsidR="00F721D0"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eastAsia="ru-RU"/>
              </w:rPr>
            </w:pPr>
            <w:r>
              <w:rPr>
                <w:rFonts w:ascii="Times New Roman" w:hAnsi="Times New Roman"/>
                <w:noProof/>
                <w:sz w:val="28"/>
                <w:szCs w:val="28"/>
                <w:lang w:val="uk-UA" w:eastAsia="uk-UA"/>
              </w:rPr>
              <w:drawing>
                <wp:inline distT="0" distB="0" distL="0" distR="0">
                  <wp:extent cx="278130" cy="429260"/>
                  <wp:effectExtent l="0" t="0" r="762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130" cy="429260"/>
                          </a:xfrm>
                          <a:prstGeom prst="rect">
                            <a:avLst/>
                          </a:prstGeom>
                          <a:noFill/>
                          <a:ln>
                            <a:noFill/>
                          </a:ln>
                        </pic:spPr>
                      </pic:pic>
                    </a:graphicData>
                  </a:graphic>
                </wp:inline>
              </w:drawing>
            </w:r>
          </w:p>
        </w:tc>
        <w:tc>
          <w:tcPr>
            <w:tcW w:w="8525" w:type="dxa"/>
            <w:gridSpan w:val="2"/>
          </w:tcPr>
          <w:p w:rsidR="00F721D0" w:rsidRPr="00936FDC" w:rsidRDefault="00F721D0" w:rsidP="00C26179">
            <w:pPr>
              <w:jc w:val="both"/>
              <w:rPr>
                <w:sz w:val="28"/>
                <w:szCs w:val="28"/>
                <w:lang w:val="uk-UA"/>
              </w:rPr>
            </w:pPr>
            <w:r w:rsidRPr="00936FDC">
              <w:rPr>
                <w:b/>
                <w:sz w:val="28"/>
                <w:szCs w:val="28"/>
                <w:lang w:val="uk-UA"/>
              </w:rPr>
              <w:t xml:space="preserve">Виявлення </w:t>
            </w:r>
            <w:r w:rsidRPr="00F721D0">
              <w:rPr>
                <w:b/>
                <w:sz w:val="28"/>
                <w:szCs w:val="28"/>
              </w:rPr>
              <w:t>Bluetooth</w:t>
            </w:r>
            <w:r w:rsidRPr="00936FDC">
              <w:rPr>
                <w:b/>
                <w:sz w:val="28"/>
                <w:szCs w:val="28"/>
                <w:lang w:val="uk-UA"/>
              </w:rPr>
              <w:t>.</w:t>
            </w:r>
            <w:r w:rsidRPr="00936FDC">
              <w:rPr>
                <w:sz w:val="28"/>
                <w:szCs w:val="28"/>
                <w:lang w:val="uk-UA"/>
              </w:rPr>
              <w:t xml:space="preserve"> Функція </w:t>
            </w:r>
            <w:r w:rsidRPr="00F721D0">
              <w:rPr>
                <w:sz w:val="28"/>
                <w:szCs w:val="28"/>
              </w:rPr>
              <w:t>Bluetooth</w:t>
            </w:r>
            <w:r w:rsidRPr="00936FDC">
              <w:rPr>
                <w:sz w:val="28"/>
                <w:szCs w:val="28"/>
                <w:lang w:val="uk-UA"/>
              </w:rPr>
              <w:t xml:space="preserve"> включена, і радіостанція знах</w:t>
            </w:r>
            <w:r w:rsidRPr="00936FDC">
              <w:rPr>
                <w:sz w:val="28"/>
                <w:szCs w:val="28"/>
                <w:lang w:val="uk-UA"/>
              </w:rPr>
              <w:t>о</w:t>
            </w:r>
            <w:r w:rsidRPr="00936FDC">
              <w:rPr>
                <w:sz w:val="28"/>
                <w:szCs w:val="28"/>
                <w:lang w:val="uk-UA"/>
              </w:rPr>
              <w:t>диться в режимі виявлення.</w:t>
            </w:r>
          </w:p>
        </w:tc>
      </w:tr>
      <w:tr w:rsidR="00F721D0" w:rsidRPr="009D7575" w:rsidTr="00540C56">
        <w:tc>
          <w:tcPr>
            <w:tcW w:w="1043" w:type="dxa"/>
            <w:vAlign w:val="center"/>
          </w:tcPr>
          <w:p w:rsidR="00F721D0"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15875" cy="4000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75" cy="40005"/>
                          </a:xfrm>
                          <a:prstGeom prst="rect">
                            <a:avLst/>
                          </a:prstGeom>
                          <a:noFill/>
                          <a:ln>
                            <a:noFill/>
                          </a:ln>
                        </pic:spPr>
                      </pic:pic>
                    </a:graphicData>
                  </a:graphic>
                </wp:inline>
              </w:drawing>
            </w:r>
            <w:r>
              <w:rPr>
                <w:rFonts w:ascii="Times New Roman" w:hAnsi="Times New Roman"/>
                <w:noProof/>
                <w:sz w:val="28"/>
                <w:szCs w:val="28"/>
                <w:lang w:val="uk-UA" w:eastAsia="uk-UA"/>
              </w:rPr>
              <w:drawing>
                <wp:inline distT="0" distB="0" distL="0" distR="0">
                  <wp:extent cx="397510" cy="421640"/>
                  <wp:effectExtent l="0" t="0" r="254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7510" cy="421640"/>
                          </a:xfrm>
                          <a:prstGeom prst="rect">
                            <a:avLst/>
                          </a:prstGeom>
                          <a:noFill/>
                          <a:ln>
                            <a:noFill/>
                          </a:ln>
                        </pic:spPr>
                      </pic:pic>
                    </a:graphicData>
                  </a:graphic>
                </wp:inline>
              </w:drawing>
            </w:r>
          </w:p>
        </w:tc>
        <w:tc>
          <w:tcPr>
            <w:tcW w:w="8525" w:type="dxa"/>
            <w:gridSpan w:val="2"/>
          </w:tcPr>
          <w:p w:rsidR="00F721D0" w:rsidRPr="00F721D0" w:rsidRDefault="00F721D0" w:rsidP="00C26179">
            <w:pPr>
              <w:jc w:val="both"/>
              <w:rPr>
                <w:sz w:val="28"/>
                <w:szCs w:val="28"/>
              </w:rPr>
            </w:pPr>
            <w:r w:rsidRPr="00F721D0">
              <w:rPr>
                <w:b/>
                <w:sz w:val="28"/>
                <w:szCs w:val="28"/>
              </w:rPr>
              <w:t>Екстрений режим відображається.</w:t>
            </w:r>
            <w:r w:rsidRPr="00F721D0">
              <w:rPr>
                <w:sz w:val="28"/>
                <w:szCs w:val="28"/>
              </w:rPr>
              <w:t xml:space="preserve"> Радіостанція знаходиться в ек</w:t>
            </w:r>
            <w:r w:rsidRPr="00F721D0">
              <w:rPr>
                <w:sz w:val="28"/>
                <w:szCs w:val="28"/>
              </w:rPr>
              <w:t>с</w:t>
            </w:r>
            <w:r w:rsidRPr="00F721D0">
              <w:rPr>
                <w:sz w:val="28"/>
                <w:szCs w:val="28"/>
              </w:rPr>
              <w:t>тр</w:t>
            </w:r>
            <w:r w:rsidRPr="00F721D0">
              <w:rPr>
                <w:sz w:val="28"/>
                <w:szCs w:val="28"/>
              </w:rPr>
              <w:t>е</w:t>
            </w:r>
            <w:r w:rsidRPr="00F721D0">
              <w:rPr>
                <w:sz w:val="28"/>
                <w:szCs w:val="28"/>
              </w:rPr>
              <w:t>ному режимі.</w:t>
            </w:r>
          </w:p>
        </w:tc>
      </w:tr>
      <w:tr w:rsidR="00C26179" w:rsidRPr="009D7575" w:rsidTr="00540C56">
        <w:trPr>
          <w:trHeight w:val="914"/>
        </w:trPr>
        <w:tc>
          <w:tcPr>
            <w:tcW w:w="1043" w:type="dxa"/>
            <w:vAlign w:val="center"/>
          </w:tcPr>
          <w:p w:rsidR="00C26179"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445135" cy="437515"/>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5135" cy="437515"/>
                          </a:xfrm>
                          <a:prstGeom prst="rect">
                            <a:avLst/>
                          </a:prstGeom>
                          <a:noFill/>
                          <a:ln>
                            <a:noFill/>
                          </a:ln>
                        </pic:spPr>
                      </pic:pic>
                    </a:graphicData>
                  </a:graphic>
                </wp:inline>
              </w:drawing>
            </w:r>
          </w:p>
        </w:tc>
        <w:tc>
          <w:tcPr>
            <w:tcW w:w="8525" w:type="dxa"/>
            <w:gridSpan w:val="2"/>
            <w:vMerge w:val="restart"/>
          </w:tcPr>
          <w:p w:rsidR="00C26179" w:rsidRPr="00F721D0" w:rsidRDefault="00C26179" w:rsidP="00C26179">
            <w:pPr>
              <w:jc w:val="both"/>
              <w:rPr>
                <w:sz w:val="28"/>
                <w:szCs w:val="28"/>
              </w:rPr>
            </w:pPr>
            <w:r w:rsidRPr="00F721D0">
              <w:rPr>
                <w:b/>
                <w:sz w:val="28"/>
                <w:szCs w:val="28"/>
              </w:rPr>
              <w:t>Великий обсяг даних.</w:t>
            </w:r>
            <w:r w:rsidRPr="00F721D0">
              <w:rPr>
                <w:sz w:val="28"/>
                <w:szCs w:val="28"/>
              </w:rPr>
              <w:t xml:space="preserve"> Радіостанція виконує прийом великого обс</w:t>
            </w:r>
            <w:r w:rsidRPr="00F721D0">
              <w:rPr>
                <w:sz w:val="28"/>
                <w:szCs w:val="28"/>
              </w:rPr>
              <w:t>я</w:t>
            </w:r>
            <w:r w:rsidRPr="00F721D0">
              <w:rPr>
                <w:sz w:val="28"/>
                <w:szCs w:val="28"/>
              </w:rPr>
              <w:t>гу д</w:t>
            </w:r>
            <w:r w:rsidRPr="00F721D0">
              <w:rPr>
                <w:sz w:val="28"/>
                <w:szCs w:val="28"/>
              </w:rPr>
              <w:t>а</w:t>
            </w:r>
            <w:r w:rsidRPr="00F721D0">
              <w:rPr>
                <w:sz w:val="28"/>
                <w:szCs w:val="28"/>
              </w:rPr>
              <w:t>них, і канал зайнятий.</w:t>
            </w:r>
          </w:p>
          <w:p w:rsidR="00C26179" w:rsidRPr="00C26179" w:rsidRDefault="00C26179" w:rsidP="00C26179">
            <w:pPr>
              <w:jc w:val="both"/>
              <w:rPr>
                <w:sz w:val="28"/>
                <w:szCs w:val="28"/>
                <w:lang w:val="uk-UA"/>
              </w:rPr>
            </w:pPr>
            <w:r>
              <w:rPr>
                <w:sz w:val="28"/>
                <w:szCs w:val="28"/>
                <w:lang w:val="uk-UA"/>
              </w:rPr>
              <w:t xml:space="preserve">Верхня картинка для </w:t>
            </w:r>
            <w:r>
              <w:rPr>
                <w:sz w:val="28"/>
                <w:szCs w:val="28"/>
                <w:lang w:val="en-US"/>
              </w:rPr>
              <w:t>DP</w:t>
            </w:r>
            <w:r w:rsidRPr="00936FDC">
              <w:rPr>
                <w:sz w:val="28"/>
                <w:szCs w:val="28"/>
              </w:rPr>
              <w:t xml:space="preserve"> 4800, н</w:t>
            </w:r>
            <w:r>
              <w:rPr>
                <w:sz w:val="28"/>
                <w:szCs w:val="28"/>
                <w:lang w:val="uk-UA"/>
              </w:rPr>
              <w:t>ижня –</w:t>
            </w:r>
            <w:r w:rsidRPr="00F721D0">
              <w:rPr>
                <w:sz w:val="28"/>
                <w:szCs w:val="28"/>
              </w:rPr>
              <w:t xml:space="preserve"> для DM 4600</w:t>
            </w:r>
            <w:r>
              <w:rPr>
                <w:sz w:val="28"/>
                <w:szCs w:val="28"/>
                <w:lang w:val="uk-UA"/>
              </w:rPr>
              <w:t>.</w:t>
            </w:r>
          </w:p>
        </w:tc>
      </w:tr>
      <w:tr w:rsidR="00C26179" w:rsidRPr="009D7575" w:rsidTr="00540C56">
        <w:trPr>
          <w:trHeight w:val="914"/>
        </w:trPr>
        <w:tc>
          <w:tcPr>
            <w:tcW w:w="1043" w:type="dxa"/>
            <w:vAlign w:val="center"/>
          </w:tcPr>
          <w:p w:rsidR="00C26179"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noProof/>
                <w:sz w:val="28"/>
                <w:szCs w:val="28"/>
                <w:lang w:val="uk-UA" w:eastAsia="uk-UA"/>
              </w:rPr>
              <w:drawing>
                <wp:inline distT="0" distB="0" distL="0" distR="0">
                  <wp:extent cx="445135" cy="44513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5135" cy="445135"/>
                          </a:xfrm>
                          <a:prstGeom prst="rect">
                            <a:avLst/>
                          </a:prstGeom>
                          <a:noFill/>
                          <a:ln>
                            <a:noFill/>
                          </a:ln>
                        </pic:spPr>
                      </pic:pic>
                    </a:graphicData>
                  </a:graphic>
                </wp:inline>
              </w:drawing>
            </w:r>
          </w:p>
        </w:tc>
        <w:tc>
          <w:tcPr>
            <w:tcW w:w="8525" w:type="dxa"/>
            <w:gridSpan w:val="2"/>
            <w:vMerge/>
          </w:tcPr>
          <w:p w:rsidR="00C26179" w:rsidRPr="00F721D0" w:rsidRDefault="00C26179" w:rsidP="00C26179">
            <w:pPr>
              <w:jc w:val="both"/>
              <w:rPr>
                <w:sz w:val="28"/>
                <w:szCs w:val="28"/>
              </w:rPr>
            </w:pPr>
          </w:p>
        </w:tc>
      </w:tr>
      <w:tr w:rsidR="00F721D0" w:rsidRPr="009D7575" w:rsidTr="00540C56">
        <w:tc>
          <w:tcPr>
            <w:tcW w:w="1043" w:type="dxa"/>
            <w:vAlign w:val="center"/>
          </w:tcPr>
          <w:p w:rsidR="00F721D0"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445135" cy="437515"/>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5135" cy="437515"/>
                          </a:xfrm>
                          <a:prstGeom prst="rect">
                            <a:avLst/>
                          </a:prstGeom>
                          <a:noFill/>
                          <a:ln>
                            <a:noFill/>
                          </a:ln>
                        </pic:spPr>
                      </pic:pic>
                    </a:graphicData>
                  </a:graphic>
                </wp:inline>
              </w:drawing>
            </w:r>
          </w:p>
        </w:tc>
        <w:tc>
          <w:tcPr>
            <w:tcW w:w="8525" w:type="dxa"/>
            <w:gridSpan w:val="2"/>
          </w:tcPr>
          <w:p w:rsidR="00F721D0" w:rsidRPr="00F721D0" w:rsidRDefault="00C26179" w:rsidP="00C26179">
            <w:pPr>
              <w:jc w:val="both"/>
              <w:rPr>
                <w:sz w:val="28"/>
                <w:szCs w:val="28"/>
              </w:rPr>
            </w:pPr>
            <w:r w:rsidRPr="00C26179">
              <w:rPr>
                <w:b/>
                <w:sz w:val="28"/>
                <w:szCs w:val="28"/>
                <w:lang w:val="uk-UA"/>
              </w:rPr>
              <w:t>Оповіщення</w:t>
            </w:r>
            <w:r>
              <w:rPr>
                <w:sz w:val="28"/>
                <w:szCs w:val="28"/>
              </w:rPr>
              <w:t xml:space="preserve">. У списку </w:t>
            </w:r>
            <w:r>
              <w:rPr>
                <w:sz w:val="28"/>
                <w:szCs w:val="28"/>
                <w:lang w:val="uk-UA"/>
              </w:rPr>
              <w:t>оповіщень</w:t>
            </w:r>
            <w:r w:rsidR="00F721D0" w:rsidRPr="00F721D0">
              <w:rPr>
                <w:sz w:val="28"/>
                <w:szCs w:val="28"/>
              </w:rPr>
              <w:t xml:space="preserve"> є одн</w:t>
            </w:r>
            <w:r>
              <w:rPr>
                <w:sz w:val="28"/>
                <w:szCs w:val="28"/>
                <w:lang w:val="uk-UA"/>
              </w:rPr>
              <w:t>а</w:t>
            </w:r>
            <w:r w:rsidR="00F721D0" w:rsidRPr="00F721D0">
              <w:rPr>
                <w:sz w:val="28"/>
                <w:szCs w:val="28"/>
              </w:rPr>
              <w:t xml:space="preserve"> або кілька пропущених подій.</w:t>
            </w:r>
          </w:p>
        </w:tc>
      </w:tr>
      <w:tr w:rsidR="00F721D0" w:rsidRPr="009D7575" w:rsidTr="00540C56">
        <w:tc>
          <w:tcPr>
            <w:tcW w:w="1043" w:type="dxa"/>
            <w:vAlign w:val="center"/>
          </w:tcPr>
          <w:p w:rsidR="00F721D0"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262255" cy="349885"/>
                  <wp:effectExtent l="0" t="0" r="444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2255" cy="349885"/>
                          </a:xfrm>
                          <a:prstGeom prst="rect">
                            <a:avLst/>
                          </a:prstGeom>
                          <a:noFill/>
                          <a:ln>
                            <a:noFill/>
                          </a:ln>
                        </pic:spPr>
                      </pic:pic>
                    </a:graphicData>
                  </a:graphic>
                </wp:inline>
              </w:drawing>
            </w:r>
          </w:p>
        </w:tc>
        <w:tc>
          <w:tcPr>
            <w:tcW w:w="8525" w:type="dxa"/>
            <w:gridSpan w:val="2"/>
          </w:tcPr>
          <w:p w:rsidR="00F721D0" w:rsidRPr="00F721D0" w:rsidRDefault="00F721D0" w:rsidP="00C26179">
            <w:pPr>
              <w:jc w:val="both"/>
              <w:rPr>
                <w:sz w:val="28"/>
                <w:szCs w:val="28"/>
              </w:rPr>
            </w:pPr>
            <w:r w:rsidRPr="00C26179">
              <w:rPr>
                <w:b/>
                <w:sz w:val="28"/>
                <w:szCs w:val="28"/>
              </w:rPr>
              <w:t xml:space="preserve">Сканування </w:t>
            </w:r>
            <w:r w:rsidR="00C26179">
              <w:rPr>
                <w:sz w:val="28"/>
                <w:szCs w:val="28"/>
              </w:rPr>
              <w:t>*</w:t>
            </w:r>
            <w:r w:rsidR="00C26179">
              <w:rPr>
                <w:sz w:val="28"/>
                <w:szCs w:val="28"/>
                <w:lang w:val="uk-UA"/>
              </w:rPr>
              <w:t xml:space="preserve"> </w:t>
            </w:r>
            <w:r w:rsidRPr="00F721D0">
              <w:rPr>
                <w:sz w:val="28"/>
                <w:szCs w:val="28"/>
              </w:rPr>
              <w:t>‡. Функція сканування активована.</w:t>
            </w:r>
          </w:p>
        </w:tc>
      </w:tr>
      <w:tr w:rsidR="00C26179" w:rsidRPr="009D7575" w:rsidTr="00540C56">
        <w:tc>
          <w:tcPr>
            <w:tcW w:w="1043" w:type="dxa"/>
            <w:vAlign w:val="center"/>
          </w:tcPr>
          <w:p w:rsidR="00C26179"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318135" cy="318135"/>
                  <wp:effectExtent l="0" t="0" r="5715"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p>
        </w:tc>
        <w:tc>
          <w:tcPr>
            <w:tcW w:w="8525" w:type="dxa"/>
            <w:gridSpan w:val="2"/>
          </w:tcPr>
          <w:p w:rsidR="00C26179" w:rsidRPr="00C26179" w:rsidRDefault="00C26179" w:rsidP="00C26179">
            <w:pPr>
              <w:jc w:val="both"/>
              <w:rPr>
                <w:sz w:val="28"/>
                <w:szCs w:val="28"/>
              </w:rPr>
            </w:pPr>
            <w:r w:rsidRPr="00C26179">
              <w:rPr>
                <w:b/>
                <w:sz w:val="28"/>
                <w:szCs w:val="28"/>
              </w:rPr>
              <w:t xml:space="preserve">Сканування </w:t>
            </w:r>
            <w:r>
              <w:rPr>
                <w:b/>
                <w:sz w:val="28"/>
                <w:szCs w:val="28"/>
              </w:rPr>
              <w:t>–</w:t>
            </w:r>
            <w:r w:rsidRPr="00C26179">
              <w:rPr>
                <w:b/>
                <w:sz w:val="28"/>
                <w:szCs w:val="28"/>
              </w:rPr>
              <w:t xml:space="preserve"> Пріоритет 1</w:t>
            </w:r>
            <w:r>
              <w:rPr>
                <w:sz w:val="28"/>
                <w:szCs w:val="28"/>
              </w:rPr>
              <w:t xml:space="preserve"> *</w:t>
            </w:r>
            <w:r w:rsidRPr="00C26179">
              <w:rPr>
                <w:sz w:val="28"/>
                <w:szCs w:val="28"/>
              </w:rPr>
              <w:t>‡. Радіостанція виявляє активність на каналі / у групі, для якої встановлено Пріоритет 1.</w:t>
            </w:r>
          </w:p>
        </w:tc>
      </w:tr>
      <w:tr w:rsidR="00C26179" w:rsidRPr="009D7575" w:rsidTr="00540C56">
        <w:tc>
          <w:tcPr>
            <w:tcW w:w="1043" w:type="dxa"/>
            <w:vAlign w:val="center"/>
          </w:tcPr>
          <w:p w:rsidR="00C26179"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389890" cy="38163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9890" cy="381635"/>
                          </a:xfrm>
                          <a:prstGeom prst="rect">
                            <a:avLst/>
                          </a:prstGeom>
                          <a:noFill/>
                          <a:ln>
                            <a:noFill/>
                          </a:ln>
                        </pic:spPr>
                      </pic:pic>
                    </a:graphicData>
                  </a:graphic>
                </wp:inline>
              </w:drawing>
            </w:r>
          </w:p>
        </w:tc>
        <w:tc>
          <w:tcPr>
            <w:tcW w:w="8525" w:type="dxa"/>
            <w:gridSpan w:val="2"/>
          </w:tcPr>
          <w:p w:rsidR="00C26179" w:rsidRPr="00C26179" w:rsidRDefault="00C26179" w:rsidP="00C26179">
            <w:pPr>
              <w:jc w:val="both"/>
              <w:rPr>
                <w:sz w:val="28"/>
                <w:szCs w:val="28"/>
              </w:rPr>
            </w:pPr>
            <w:r w:rsidRPr="00C26179">
              <w:rPr>
                <w:b/>
                <w:sz w:val="28"/>
                <w:szCs w:val="28"/>
              </w:rPr>
              <w:t xml:space="preserve">Сканування </w:t>
            </w:r>
            <w:r>
              <w:rPr>
                <w:b/>
                <w:sz w:val="28"/>
                <w:szCs w:val="28"/>
              </w:rPr>
              <w:t>–</w:t>
            </w:r>
            <w:r w:rsidRPr="00C26179">
              <w:rPr>
                <w:b/>
                <w:sz w:val="28"/>
                <w:szCs w:val="28"/>
              </w:rPr>
              <w:t xml:space="preserve"> Пріоритет 2</w:t>
            </w:r>
            <w:r>
              <w:rPr>
                <w:sz w:val="28"/>
                <w:szCs w:val="28"/>
              </w:rPr>
              <w:t xml:space="preserve"> *</w:t>
            </w:r>
            <w:r w:rsidRPr="00C26179">
              <w:rPr>
                <w:sz w:val="28"/>
                <w:szCs w:val="28"/>
              </w:rPr>
              <w:t xml:space="preserve">‡. Радіостанція виявляє активність на </w:t>
            </w:r>
            <w:r w:rsidRPr="00C26179">
              <w:rPr>
                <w:sz w:val="28"/>
                <w:szCs w:val="28"/>
              </w:rPr>
              <w:lastRenderedPageBreak/>
              <w:t>каналі / у групі, для якої встановлено Пріоритет 2.</w:t>
            </w:r>
          </w:p>
        </w:tc>
      </w:tr>
      <w:tr w:rsidR="00C26179" w:rsidRPr="009D7575" w:rsidTr="00540C56">
        <w:tc>
          <w:tcPr>
            <w:tcW w:w="1043" w:type="dxa"/>
            <w:vAlign w:val="center"/>
          </w:tcPr>
          <w:p w:rsidR="00C26179"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lastRenderedPageBreak/>
              <w:drawing>
                <wp:inline distT="0" distB="0" distL="0" distR="0">
                  <wp:extent cx="357505" cy="365760"/>
                  <wp:effectExtent l="0" t="0" r="444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7505" cy="365760"/>
                          </a:xfrm>
                          <a:prstGeom prst="rect">
                            <a:avLst/>
                          </a:prstGeom>
                          <a:noFill/>
                          <a:ln>
                            <a:noFill/>
                          </a:ln>
                        </pic:spPr>
                      </pic:pic>
                    </a:graphicData>
                  </a:graphic>
                </wp:inline>
              </w:drawing>
            </w:r>
          </w:p>
        </w:tc>
        <w:tc>
          <w:tcPr>
            <w:tcW w:w="8525" w:type="dxa"/>
            <w:gridSpan w:val="2"/>
          </w:tcPr>
          <w:p w:rsidR="00C26179" w:rsidRPr="00C26179" w:rsidRDefault="00C26179" w:rsidP="00C26179">
            <w:pPr>
              <w:jc w:val="both"/>
              <w:rPr>
                <w:sz w:val="28"/>
                <w:szCs w:val="28"/>
              </w:rPr>
            </w:pPr>
            <w:r>
              <w:rPr>
                <w:b/>
                <w:sz w:val="28"/>
                <w:szCs w:val="28"/>
                <w:lang w:val="uk-UA"/>
              </w:rPr>
              <w:t>Багаточастотне</w:t>
            </w:r>
            <w:r w:rsidRPr="00C26179">
              <w:rPr>
                <w:b/>
                <w:sz w:val="28"/>
                <w:szCs w:val="28"/>
              </w:rPr>
              <w:t xml:space="preserve"> сканування.</w:t>
            </w:r>
            <w:r>
              <w:rPr>
                <w:sz w:val="28"/>
                <w:szCs w:val="28"/>
              </w:rPr>
              <w:t xml:space="preserve"> Функція </w:t>
            </w:r>
            <w:r>
              <w:rPr>
                <w:sz w:val="28"/>
                <w:szCs w:val="28"/>
                <w:lang w:val="uk-UA"/>
              </w:rPr>
              <w:t>багаточастотного</w:t>
            </w:r>
            <w:r w:rsidRPr="00C26179">
              <w:rPr>
                <w:sz w:val="28"/>
                <w:szCs w:val="28"/>
              </w:rPr>
              <w:t xml:space="preserve"> скан</w:t>
            </w:r>
            <w:r w:rsidRPr="00C26179">
              <w:rPr>
                <w:sz w:val="28"/>
                <w:szCs w:val="28"/>
              </w:rPr>
              <w:t>у</w:t>
            </w:r>
            <w:r w:rsidRPr="00C26179">
              <w:rPr>
                <w:sz w:val="28"/>
                <w:szCs w:val="28"/>
              </w:rPr>
              <w:t>вання активована.</w:t>
            </w:r>
          </w:p>
        </w:tc>
      </w:tr>
      <w:tr w:rsidR="00C26179" w:rsidRPr="009D7575" w:rsidTr="00540C56">
        <w:tc>
          <w:tcPr>
            <w:tcW w:w="1043" w:type="dxa"/>
            <w:vAlign w:val="center"/>
          </w:tcPr>
          <w:p w:rsidR="00C26179"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230505" cy="429260"/>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505" cy="429260"/>
                          </a:xfrm>
                          <a:prstGeom prst="rect">
                            <a:avLst/>
                          </a:prstGeom>
                          <a:noFill/>
                          <a:ln>
                            <a:noFill/>
                          </a:ln>
                        </pic:spPr>
                      </pic:pic>
                    </a:graphicData>
                  </a:graphic>
                </wp:inline>
              </w:drawing>
            </w:r>
          </w:p>
        </w:tc>
        <w:tc>
          <w:tcPr>
            <w:tcW w:w="8525" w:type="dxa"/>
            <w:gridSpan w:val="2"/>
          </w:tcPr>
          <w:p w:rsidR="00C26179" w:rsidRPr="00C26179" w:rsidRDefault="00C26179" w:rsidP="00C26179">
            <w:pPr>
              <w:jc w:val="both"/>
              <w:rPr>
                <w:sz w:val="28"/>
                <w:szCs w:val="28"/>
              </w:rPr>
            </w:pPr>
            <w:r w:rsidRPr="00C26179">
              <w:rPr>
                <w:b/>
                <w:sz w:val="28"/>
                <w:szCs w:val="28"/>
              </w:rPr>
              <w:t xml:space="preserve">Моніторинг. </w:t>
            </w:r>
            <w:r w:rsidRPr="00C26179">
              <w:rPr>
                <w:sz w:val="28"/>
                <w:szCs w:val="28"/>
              </w:rPr>
              <w:t>Радіостанція веде моніторинг обраного каналу.</w:t>
            </w:r>
          </w:p>
        </w:tc>
      </w:tr>
      <w:tr w:rsidR="00C26179" w:rsidRPr="009D7575" w:rsidTr="00540C56">
        <w:tc>
          <w:tcPr>
            <w:tcW w:w="1043" w:type="dxa"/>
            <w:vAlign w:val="center"/>
          </w:tcPr>
          <w:p w:rsidR="00C26179"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469265" cy="437515"/>
                  <wp:effectExtent l="0" t="0" r="698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9265" cy="437515"/>
                          </a:xfrm>
                          <a:prstGeom prst="rect">
                            <a:avLst/>
                          </a:prstGeom>
                          <a:noFill/>
                          <a:ln>
                            <a:noFill/>
                          </a:ln>
                        </pic:spPr>
                      </pic:pic>
                    </a:graphicData>
                  </a:graphic>
                </wp:inline>
              </w:drawing>
            </w:r>
          </w:p>
        </w:tc>
        <w:tc>
          <w:tcPr>
            <w:tcW w:w="8525" w:type="dxa"/>
            <w:gridSpan w:val="2"/>
          </w:tcPr>
          <w:p w:rsidR="00C26179" w:rsidRPr="00C26179" w:rsidRDefault="00C26179" w:rsidP="00C26179">
            <w:pPr>
              <w:jc w:val="both"/>
              <w:rPr>
                <w:sz w:val="28"/>
                <w:szCs w:val="28"/>
              </w:rPr>
            </w:pPr>
            <w:r w:rsidRPr="00C26179">
              <w:rPr>
                <w:b/>
                <w:sz w:val="28"/>
                <w:szCs w:val="28"/>
              </w:rPr>
              <w:t>Прямий зв'язок *</w:t>
            </w:r>
            <w:r w:rsidRPr="00C26179">
              <w:rPr>
                <w:sz w:val="28"/>
                <w:szCs w:val="28"/>
              </w:rPr>
              <w:t>‡. Радіостанція налаштована на прямий зв'язок з іншими радіостанціями, коли не працює ретранслятор.</w:t>
            </w:r>
          </w:p>
        </w:tc>
      </w:tr>
      <w:tr w:rsidR="00C26179" w:rsidRPr="009D7575" w:rsidTr="00540C56">
        <w:tc>
          <w:tcPr>
            <w:tcW w:w="1043" w:type="dxa"/>
            <w:vAlign w:val="center"/>
          </w:tcPr>
          <w:p w:rsidR="00C26179"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461010" cy="429260"/>
                  <wp:effectExtent l="0" t="0" r="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1010" cy="429260"/>
                          </a:xfrm>
                          <a:prstGeom prst="rect">
                            <a:avLst/>
                          </a:prstGeom>
                          <a:noFill/>
                          <a:ln>
                            <a:noFill/>
                          </a:ln>
                        </pic:spPr>
                      </pic:pic>
                    </a:graphicData>
                  </a:graphic>
                </wp:inline>
              </w:drawing>
            </w:r>
          </w:p>
        </w:tc>
        <w:tc>
          <w:tcPr>
            <w:tcW w:w="8525" w:type="dxa"/>
            <w:gridSpan w:val="2"/>
          </w:tcPr>
          <w:p w:rsidR="00C26179" w:rsidRPr="00936FDC" w:rsidRDefault="00C26179" w:rsidP="00C26179">
            <w:pPr>
              <w:jc w:val="both"/>
              <w:rPr>
                <w:sz w:val="28"/>
                <w:szCs w:val="28"/>
                <w:lang w:val="uk-UA"/>
              </w:rPr>
            </w:pPr>
            <w:r w:rsidRPr="00936FDC">
              <w:rPr>
                <w:b/>
                <w:sz w:val="28"/>
                <w:szCs w:val="28"/>
                <w:lang w:val="uk-UA"/>
              </w:rPr>
              <w:t xml:space="preserve">Сайт-роумінг </w:t>
            </w:r>
            <w:r w:rsidR="006353BB">
              <w:rPr>
                <w:noProof/>
                <w:sz w:val="28"/>
                <w:szCs w:val="28"/>
                <w:lang w:val="uk-UA" w:eastAsia="uk-UA"/>
              </w:rPr>
              <w:drawing>
                <wp:inline distT="0" distB="0" distL="0" distR="0">
                  <wp:extent cx="174625" cy="1746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l="4198" t="10417" r="2469" b="6876"/>
                          <a:stretch>
                            <a:fillRect/>
                          </a:stretch>
                        </pic:blipFill>
                        <pic:spPr bwMode="auto">
                          <a:xfrm>
                            <a:off x="0" y="0"/>
                            <a:ext cx="174625" cy="174625"/>
                          </a:xfrm>
                          <a:prstGeom prst="rect">
                            <a:avLst/>
                          </a:prstGeom>
                          <a:noFill/>
                          <a:ln>
                            <a:noFill/>
                          </a:ln>
                        </pic:spPr>
                      </pic:pic>
                    </a:graphicData>
                  </a:graphic>
                </wp:inline>
              </w:drawing>
            </w:r>
            <w:r w:rsidR="00113690">
              <w:rPr>
                <w:noProof/>
                <w:sz w:val="28"/>
                <w:szCs w:val="28"/>
                <w:lang w:val="uk-UA"/>
              </w:rPr>
              <w:t xml:space="preserve"> </w:t>
            </w:r>
            <w:r w:rsidRPr="00936FDC">
              <w:rPr>
                <w:b/>
                <w:sz w:val="28"/>
                <w:szCs w:val="28"/>
                <w:lang w:val="uk-UA"/>
              </w:rPr>
              <w:t>*</w:t>
            </w:r>
            <w:r w:rsidRPr="00936FDC">
              <w:rPr>
                <w:sz w:val="28"/>
                <w:szCs w:val="28"/>
                <w:lang w:val="uk-UA"/>
              </w:rPr>
              <w:t>. Функція Сайт-роумінг активована.</w:t>
            </w:r>
          </w:p>
        </w:tc>
      </w:tr>
      <w:tr w:rsidR="00C26179" w:rsidRPr="009D7575" w:rsidTr="00540C56">
        <w:tc>
          <w:tcPr>
            <w:tcW w:w="1043" w:type="dxa"/>
            <w:vAlign w:val="center"/>
          </w:tcPr>
          <w:p w:rsidR="00C26179"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eastAsia="ru-RU"/>
              </w:rPr>
            </w:pPr>
            <w:r>
              <w:rPr>
                <w:rFonts w:ascii="Times New Roman" w:hAnsi="Times New Roman"/>
                <w:noProof/>
                <w:sz w:val="28"/>
                <w:szCs w:val="28"/>
                <w:lang w:val="uk-UA" w:eastAsia="uk-UA"/>
              </w:rPr>
              <w:drawing>
                <wp:inline distT="0" distB="0" distL="0" distR="0">
                  <wp:extent cx="540385" cy="246380"/>
                  <wp:effectExtent l="0" t="0" r="0"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385" cy="246380"/>
                          </a:xfrm>
                          <a:prstGeom prst="rect">
                            <a:avLst/>
                          </a:prstGeom>
                          <a:noFill/>
                          <a:ln>
                            <a:noFill/>
                          </a:ln>
                        </pic:spPr>
                      </pic:pic>
                    </a:graphicData>
                  </a:graphic>
                </wp:inline>
              </w:drawing>
            </w:r>
          </w:p>
        </w:tc>
        <w:tc>
          <w:tcPr>
            <w:tcW w:w="8525" w:type="dxa"/>
            <w:gridSpan w:val="2"/>
          </w:tcPr>
          <w:p w:rsidR="00C26179" w:rsidRPr="00C26179" w:rsidRDefault="00C26179" w:rsidP="00C26179">
            <w:pPr>
              <w:jc w:val="both"/>
              <w:rPr>
                <w:sz w:val="28"/>
                <w:szCs w:val="28"/>
              </w:rPr>
            </w:pPr>
            <w:r w:rsidRPr="00C26179">
              <w:rPr>
                <w:b/>
                <w:sz w:val="28"/>
                <w:szCs w:val="28"/>
              </w:rPr>
              <w:t>Захищен</w:t>
            </w:r>
            <w:r>
              <w:rPr>
                <w:b/>
                <w:sz w:val="28"/>
                <w:szCs w:val="28"/>
                <w:lang w:val="uk-UA"/>
              </w:rPr>
              <w:t>ий</w:t>
            </w:r>
            <w:r w:rsidRPr="00C26179">
              <w:rPr>
                <w:b/>
                <w:sz w:val="28"/>
                <w:szCs w:val="28"/>
              </w:rPr>
              <w:t xml:space="preserve"> зв'язок</w:t>
            </w:r>
            <w:r w:rsidR="00113690">
              <w:rPr>
                <w:b/>
                <w:sz w:val="28"/>
                <w:szCs w:val="28"/>
                <w:lang w:val="uk-UA"/>
              </w:rPr>
              <w:t xml:space="preserve"> </w:t>
            </w:r>
            <w:r w:rsidR="006353BB">
              <w:rPr>
                <w:noProof/>
                <w:sz w:val="28"/>
                <w:szCs w:val="28"/>
                <w:lang w:val="uk-UA" w:eastAsia="uk-UA"/>
              </w:rPr>
              <w:drawing>
                <wp:inline distT="0" distB="0" distL="0" distR="0">
                  <wp:extent cx="174625" cy="1746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l="4198" t="10417" r="2469" b="6876"/>
                          <a:stretch>
                            <a:fillRect/>
                          </a:stretch>
                        </pic:blipFill>
                        <pic:spPr bwMode="auto">
                          <a:xfrm>
                            <a:off x="0" y="0"/>
                            <a:ext cx="174625" cy="174625"/>
                          </a:xfrm>
                          <a:prstGeom prst="rect">
                            <a:avLst/>
                          </a:prstGeom>
                          <a:noFill/>
                          <a:ln>
                            <a:noFill/>
                          </a:ln>
                        </pic:spPr>
                      </pic:pic>
                    </a:graphicData>
                  </a:graphic>
                </wp:inline>
              </w:drawing>
            </w:r>
            <w:r w:rsidRPr="00C26179">
              <w:rPr>
                <w:sz w:val="28"/>
                <w:szCs w:val="28"/>
              </w:rPr>
              <w:t>. Функція Конфіденційність активована.</w:t>
            </w:r>
          </w:p>
        </w:tc>
      </w:tr>
      <w:tr w:rsidR="00C26179" w:rsidRPr="009D7575" w:rsidTr="00540C56">
        <w:tc>
          <w:tcPr>
            <w:tcW w:w="1043" w:type="dxa"/>
            <w:vAlign w:val="center"/>
          </w:tcPr>
          <w:p w:rsidR="00C26179"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eastAsia="ru-RU"/>
              </w:rPr>
            </w:pPr>
            <w:r>
              <w:rPr>
                <w:rFonts w:ascii="Times New Roman" w:hAnsi="Times New Roman"/>
                <w:noProof/>
                <w:sz w:val="28"/>
                <w:szCs w:val="28"/>
                <w:lang w:val="uk-UA" w:eastAsia="uk-UA"/>
              </w:rPr>
              <w:drawing>
                <wp:inline distT="0" distB="0" distL="0" distR="0">
                  <wp:extent cx="564515" cy="325755"/>
                  <wp:effectExtent l="0" t="0" r="698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cstate="print">
                            <a:extLst>
                              <a:ext uri="{28A0092B-C50C-407E-A947-70E740481C1C}">
                                <a14:useLocalDpi xmlns:a14="http://schemas.microsoft.com/office/drawing/2010/main" val="0"/>
                              </a:ext>
                            </a:extLst>
                          </a:blip>
                          <a:srcRect t="18492" r="6810" b="15181"/>
                          <a:stretch>
                            <a:fillRect/>
                          </a:stretch>
                        </pic:blipFill>
                        <pic:spPr bwMode="auto">
                          <a:xfrm>
                            <a:off x="0" y="0"/>
                            <a:ext cx="564515" cy="325755"/>
                          </a:xfrm>
                          <a:prstGeom prst="rect">
                            <a:avLst/>
                          </a:prstGeom>
                          <a:noFill/>
                          <a:ln>
                            <a:noFill/>
                          </a:ln>
                        </pic:spPr>
                      </pic:pic>
                    </a:graphicData>
                  </a:graphic>
                </wp:inline>
              </w:drawing>
            </w:r>
          </w:p>
        </w:tc>
        <w:tc>
          <w:tcPr>
            <w:tcW w:w="8525" w:type="dxa"/>
            <w:gridSpan w:val="2"/>
          </w:tcPr>
          <w:p w:rsidR="00C26179" w:rsidRPr="00C26179" w:rsidRDefault="00C26179" w:rsidP="00C26179">
            <w:pPr>
              <w:jc w:val="both"/>
              <w:rPr>
                <w:sz w:val="28"/>
                <w:szCs w:val="28"/>
              </w:rPr>
            </w:pPr>
            <w:r w:rsidRPr="00C26179">
              <w:rPr>
                <w:b/>
                <w:sz w:val="28"/>
                <w:szCs w:val="28"/>
              </w:rPr>
              <w:t>Незахищен</w:t>
            </w:r>
            <w:r>
              <w:rPr>
                <w:b/>
                <w:sz w:val="28"/>
                <w:szCs w:val="28"/>
                <w:lang w:val="uk-UA"/>
              </w:rPr>
              <w:t>ий</w:t>
            </w:r>
            <w:r w:rsidRPr="00C26179">
              <w:rPr>
                <w:b/>
                <w:sz w:val="28"/>
                <w:szCs w:val="28"/>
              </w:rPr>
              <w:t xml:space="preserve"> зв'язок</w:t>
            </w:r>
            <w:r w:rsidR="00113690">
              <w:rPr>
                <w:b/>
                <w:sz w:val="28"/>
                <w:szCs w:val="28"/>
                <w:lang w:val="uk-UA"/>
              </w:rPr>
              <w:t xml:space="preserve"> </w:t>
            </w:r>
            <w:r w:rsidR="006353BB">
              <w:rPr>
                <w:noProof/>
                <w:sz w:val="28"/>
                <w:szCs w:val="28"/>
                <w:lang w:val="uk-UA" w:eastAsia="uk-UA"/>
              </w:rPr>
              <w:drawing>
                <wp:inline distT="0" distB="0" distL="0" distR="0">
                  <wp:extent cx="174625" cy="1746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l="4198" t="10417" r="2469" b="6876"/>
                          <a:stretch>
                            <a:fillRect/>
                          </a:stretch>
                        </pic:blipFill>
                        <pic:spPr bwMode="auto">
                          <a:xfrm>
                            <a:off x="0" y="0"/>
                            <a:ext cx="174625" cy="174625"/>
                          </a:xfrm>
                          <a:prstGeom prst="rect">
                            <a:avLst/>
                          </a:prstGeom>
                          <a:noFill/>
                          <a:ln>
                            <a:noFill/>
                          </a:ln>
                        </pic:spPr>
                      </pic:pic>
                    </a:graphicData>
                  </a:graphic>
                </wp:inline>
              </w:drawing>
            </w:r>
            <w:r w:rsidRPr="00C26179">
              <w:rPr>
                <w:sz w:val="28"/>
                <w:szCs w:val="28"/>
              </w:rPr>
              <w:t>. Функція Конфіденційність деактив</w:t>
            </w:r>
            <w:r w:rsidRPr="00C26179">
              <w:rPr>
                <w:sz w:val="28"/>
                <w:szCs w:val="28"/>
              </w:rPr>
              <w:t>о</w:t>
            </w:r>
            <w:r w:rsidRPr="00C26179">
              <w:rPr>
                <w:sz w:val="28"/>
                <w:szCs w:val="28"/>
              </w:rPr>
              <w:t>ван</w:t>
            </w:r>
            <w:r>
              <w:rPr>
                <w:sz w:val="28"/>
                <w:szCs w:val="28"/>
                <w:lang w:val="uk-UA"/>
              </w:rPr>
              <w:t>а</w:t>
            </w:r>
            <w:r w:rsidRPr="00C26179">
              <w:rPr>
                <w:sz w:val="28"/>
                <w:szCs w:val="28"/>
              </w:rPr>
              <w:t>.</w:t>
            </w:r>
          </w:p>
        </w:tc>
      </w:tr>
      <w:tr w:rsidR="00C26179" w:rsidRPr="009D7575" w:rsidTr="00540C56">
        <w:tc>
          <w:tcPr>
            <w:tcW w:w="1043" w:type="dxa"/>
            <w:vAlign w:val="center"/>
          </w:tcPr>
          <w:p w:rsidR="00C26179"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eastAsia="ru-RU"/>
              </w:rPr>
            </w:pPr>
            <w:r>
              <w:rPr>
                <w:rFonts w:ascii="Times New Roman" w:hAnsi="Times New Roman"/>
                <w:noProof/>
                <w:sz w:val="28"/>
                <w:szCs w:val="28"/>
                <w:lang w:val="uk-UA" w:eastAsia="uk-UA"/>
              </w:rPr>
              <w:drawing>
                <wp:inline distT="0" distB="0" distL="0" distR="0">
                  <wp:extent cx="318135" cy="389890"/>
                  <wp:effectExtent l="0" t="0" r="571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8135" cy="389890"/>
                          </a:xfrm>
                          <a:prstGeom prst="rect">
                            <a:avLst/>
                          </a:prstGeom>
                          <a:noFill/>
                          <a:ln>
                            <a:noFill/>
                          </a:ln>
                        </pic:spPr>
                      </pic:pic>
                    </a:graphicData>
                  </a:graphic>
                </wp:inline>
              </w:drawing>
            </w:r>
          </w:p>
        </w:tc>
        <w:tc>
          <w:tcPr>
            <w:tcW w:w="8525" w:type="dxa"/>
            <w:gridSpan w:val="2"/>
          </w:tcPr>
          <w:p w:rsidR="00C26179" w:rsidRPr="00C26179" w:rsidRDefault="00C26179" w:rsidP="00C26179">
            <w:pPr>
              <w:jc w:val="both"/>
              <w:rPr>
                <w:sz w:val="28"/>
                <w:szCs w:val="28"/>
              </w:rPr>
            </w:pPr>
            <w:r w:rsidRPr="00C26179">
              <w:rPr>
                <w:b/>
                <w:sz w:val="28"/>
                <w:szCs w:val="28"/>
              </w:rPr>
              <w:t>GPS доступн</w:t>
            </w:r>
            <w:r>
              <w:rPr>
                <w:b/>
                <w:sz w:val="28"/>
                <w:szCs w:val="28"/>
                <w:lang w:val="uk-UA"/>
              </w:rPr>
              <w:t>ий</w:t>
            </w:r>
            <w:r w:rsidR="00113690">
              <w:rPr>
                <w:b/>
                <w:sz w:val="28"/>
                <w:szCs w:val="28"/>
                <w:lang w:val="uk-UA"/>
              </w:rPr>
              <w:t xml:space="preserve"> </w:t>
            </w:r>
            <w:r w:rsidR="006353BB">
              <w:rPr>
                <w:noProof/>
                <w:sz w:val="28"/>
                <w:szCs w:val="28"/>
                <w:lang w:val="uk-UA" w:eastAsia="uk-UA"/>
              </w:rPr>
              <w:drawing>
                <wp:inline distT="0" distB="0" distL="0" distR="0">
                  <wp:extent cx="174625" cy="17462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val="0"/>
                              </a:ext>
                            </a:extLst>
                          </a:blip>
                          <a:srcRect l="4198" t="10417" r="2469" b="6876"/>
                          <a:stretch>
                            <a:fillRect/>
                          </a:stretch>
                        </pic:blipFill>
                        <pic:spPr bwMode="auto">
                          <a:xfrm>
                            <a:off x="0" y="0"/>
                            <a:ext cx="174625" cy="174625"/>
                          </a:xfrm>
                          <a:prstGeom prst="rect">
                            <a:avLst/>
                          </a:prstGeom>
                          <a:noFill/>
                          <a:ln>
                            <a:noFill/>
                          </a:ln>
                        </pic:spPr>
                      </pic:pic>
                    </a:graphicData>
                  </a:graphic>
                </wp:inline>
              </w:drawing>
            </w:r>
            <w:r w:rsidRPr="00C26179">
              <w:rPr>
                <w:sz w:val="28"/>
                <w:szCs w:val="28"/>
              </w:rPr>
              <w:t>. Функція GPS активована. Значок залишається, якщо дані про місцезнаходження доступні.</w:t>
            </w:r>
          </w:p>
        </w:tc>
      </w:tr>
      <w:tr w:rsidR="00C26179" w:rsidRPr="00936FDC" w:rsidTr="00540C56">
        <w:tc>
          <w:tcPr>
            <w:tcW w:w="1043" w:type="dxa"/>
            <w:vAlign w:val="center"/>
          </w:tcPr>
          <w:p w:rsidR="00C26179" w:rsidRPr="00936FDC" w:rsidRDefault="006353BB" w:rsidP="009D7575">
            <w:pPr>
              <w:pStyle w:val="ad"/>
              <w:tabs>
                <w:tab w:val="left" w:pos="851"/>
              </w:tabs>
              <w:spacing w:after="0" w:line="240" w:lineRule="auto"/>
              <w:ind w:left="0"/>
              <w:jc w:val="center"/>
              <w:rPr>
                <w:rFonts w:ascii="Times New Roman" w:hAnsi="Times New Roman"/>
                <w:noProof/>
                <w:sz w:val="28"/>
                <w:szCs w:val="28"/>
                <w:lang w:val="uk-UA" w:eastAsia="ru-RU"/>
              </w:rPr>
            </w:pPr>
            <w:r>
              <w:rPr>
                <w:rFonts w:ascii="Times New Roman" w:hAnsi="Times New Roman"/>
                <w:noProof/>
                <w:sz w:val="28"/>
                <w:szCs w:val="28"/>
                <w:lang w:val="uk-UA" w:eastAsia="uk-UA"/>
              </w:rPr>
              <w:drawing>
                <wp:inline distT="0" distB="0" distL="0" distR="0">
                  <wp:extent cx="374015" cy="437515"/>
                  <wp:effectExtent l="0" t="0" r="6985"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4015" cy="437515"/>
                          </a:xfrm>
                          <a:prstGeom prst="rect">
                            <a:avLst/>
                          </a:prstGeom>
                          <a:noFill/>
                          <a:ln>
                            <a:noFill/>
                          </a:ln>
                        </pic:spPr>
                      </pic:pic>
                    </a:graphicData>
                  </a:graphic>
                </wp:inline>
              </w:drawing>
            </w:r>
          </w:p>
        </w:tc>
        <w:tc>
          <w:tcPr>
            <w:tcW w:w="8525" w:type="dxa"/>
            <w:gridSpan w:val="2"/>
          </w:tcPr>
          <w:p w:rsidR="00C26179" w:rsidRPr="00936FDC" w:rsidRDefault="00C26179" w:rsidP="00C26179">
            <w:pPr>
              <w:jc w:val="both"/>
              <w:rPr>
                <w:sz w:val="28"/>
                <w:szCs w:val="28"/>
              </w:rPr>
            </w:pPr>
            <w:r w:rsidRPr="00936FDC">
              <w:rPr>
                <w:b/>
                <w:sz w:val="28"/>
                <w:szCs w:val="28"/>
              </w:rPr>
              <w:t>GPS недоступн</w:t>
            </w:r>
            <w:r w:rsidRPr="00936FDC">
              <w:rPr>
                <w:b/>
                <w:sz w:val="28"/>
                <w:szCs w:val="28"/>
                <w:lang w:val="uk-UA"/>
              </w:rPr>
              <w:t>ий</w:t>
            </w:r>
            <w:r w:rsidRPr="00936FDC">
              <w:rPr>
                <w:sz w:val="28"/>
                <w:szCs w:val="28"/>
              </w:rPr>
              <w:t xml:space="preserve"> / вихід із зони досяжності</w:t>
            </w:r>
            <w:r w:rsidR="00540C56" w:rsidRPr="00936FDC">
              <w:rPr>
                <w:sz w:val="28"/>
                <w:szCs w:val="28"/>
                <w:lang w:val="uk-UA"/>
              </w:rPr>
              <w:t xml:space="preserve"> </w:t>
            </w:r>
            <w:r w:rsidR="006353BB">
              <w:rPr>
                <w:noProof/>
                <w:sz w:val="28"/>
                <w:szCs w:val="28"/>
                <w:lang w:val="uk-UA" w:eastAsia="uk-UA"/>
              </w:rPr>
              <w:drawing>
                <wp:inline distT="0" distB="0" distL="0" distR="0">
                  <wp:extent cx="174625" cy="17462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extLst>
                              <a:ext uri="{28A0092B-C50C-407E-A947-70E740481C1C}">
                                <a14:useLocalDpi xmlns:a14="http://schemas.microsoft.com/office/drawing/2010/main" val="0"/>
                              </a:ext>
                            </a:extLst>
                          </a:blip>
                          <a:srcRect l="4198" t="10417" r="2469" b="6876"/>
                          <a:stretch>
                            <a:fillRect/>
                          </a:stretch>
                        </pic:blipFill>
                        <pic:spPr bwMode="auto">
                          <a:xfrm>
                            <a:off x="0" y="0"/>
                            <a:ext cx="174625" cy="174625"/>
                          </a:xfrm>
                          <a:prstGeom prst="rect">
                            <a:avLst/>
                          </a:prstGeom>
                          <a:noFill/>
                          <a:ln>
                            <a:noFill/>
                          </a:ln>
                        </pic:spPr>
                      </pic:pic>
                    </a:graphicData>
                  </a:graphic>
                </wp:inline>
              </w:drawing>
            </w:r>
            <w:r w:rsidRPr="00936FDC">
              <w:rPr>
                <w:sz w:val="28"/>
                <w:szCs w:val="28"/>
              </w:rPr>
              <w:t>. Функція GPS акт</w:t>
            </w:r>
            <w:r w:rsidRPr="00936FDC">
              <w:rPr>
                <w:sz w:val="28"/>
                <w:szCs w:val="28"/>
              </w:rPr>
              <w:t>и</w:t>
            </w:r>
            <w:r w:rsidRPr="00936FDC">
              <w:rPr>
                <w:sz w:val="28"/>
                <w:szCs w:val="28"/>
              </w:rPr>
              <w:t>вована, але дані з супутника не приймаються.</w:t>
            </w:r>
          </w:p>
        </w:tc>
      </w:tr>
      <w:tr w:rsidR="00C26179" w:rsidRPr="009D7575" w:rsidTr="00540C56">
        <w:tc>
          <w:tcPr>
            <w:tcW w:w="1043" w:type="dxa"/>
            <w:vAlign w:val="center"/>
          </w:tcPr>
          <w:p w:rsidR="00C26179"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357505" cy="429260"/>
                  <wp:effectExtent l="0" t="0" r="4445" b="889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7505" cy="429260"/>
                          </a:xfrm>
                          <a:prstGeom prst="rect">
                            <a:avLst/>
                          </a:prstGeom>
                          <a:noFill/>
                          <a:ln>
                            <a:noFill/>
                          </a:ln>
                        </pic:spPr>
                      </pic:pic>
                    </a:graphicData>
                  </a:graphic>
                </wp:inline>
              </w:drawing>
            </w:r>
          </w:p>
        </w:tc>
        <w:tc>
          <w:tcPr>
            <w:tcW w:w="8525" w:type="dxa"/>
            <w:gridSpan w:val="2"/>
          </w:tcPr>
          <w:p w:rsidR="00C26179" w:rsidRPr="00C26179" w:rsidRDefault="00C26179" w:rsidP="00C26179">
            <w:pPr>
              <w:jc w:val="both"/>
              <w:rPr>
                <w:sz w:val="28"/>
                <w:szCs w:val="28"/>
              </w:rPr>
            </w:pPr>
            <w:r w:rsidRPr="00C26179">
              <w:rPr>
                <w:b/>
                <w:sz w:val="28"/>
                <w:szCs w:val="28"/>
              </w:rPr>
              <w:t>Функціональна плата</w:t>
            </w:r>
            <w:r w:rsidRPr="00C26179">
              <w:rPr>
                <w:sz w:val="28"/>
                <w:szCs w:val="28"/>
              </w:rPr>
              <w:t>. Функціональна плата активована.</w:t>
            </w:r>
          </w:p>
        </w:tc>
      </w:tr>
      <w:tr w:rsidR="00C26179" w:rsidRPr="009D7575" w:rsidTr="00540C56">
        <w:tc>
          <w:tcPr>
            <w:tcW w:w="1043" w:type="dxa"/>
            <w:vAlign w:val="center"/>
          </w:tcPr>
          <w:p w:rsidR="00C26179"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349885" cy="42164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9885" cy="421640"/>
                          </a:xfrm>
                          <a:prstGeom prst="rect">
                            <a:avLst/>
                          </a:prstGeom>
                          <a:noFill/>
                          <a:ln>
                            <a:noFill/>
                          </a:ln>
                        </pic:spPr>
                      </pic:pic>
                    </a:graphicData>
                  </a:graphic>
                </wp:inline>
              </w:drawing>
            </w:r>
          </w:p>
        </w:tc>
        <w:tc>
          <w:tcPr>
            <w:tcW w:w="8525" w:type="dxa"/>
            <w:gridSpan w:val="2"/>
          </w:tcPr>
          <w:p w:rsidR="00C26179" w:rsidRPr="00C26179" w:rsidRDefault="00C26179" w:rsidP="00C26179">
            <w:pPr>
              <w:jc w:val="both"/>
              <w:rPr>
                <w:sz w:val="28"/>
                <w:szCs w:val="28"/>
              </w:rPr>
            </w:pPr>
            <w:r w:rsidRPr="00C26179">
              <w:rPr>
                <w:b/>
                <w:sz w:val="28"/>
                <w:szCs w:val="28"/>
              </w:rPr>
              <w:t>Функціональна плата деактивован</w:t>
            </w:r>
            <w:r>
              <w:rPr>
                <w:b/>
                <w:sz w:val="28"/>
                <w:szCs w:val="28"/>
                <w:lang w:val="uk-UA"/>
              </w:rPr>
              <w:t>а</w:t>
            </w:r>
            <w:r w:rsidRPr="00C26179">
              <w:rPr>
                <w:sz w:val="28"/>
                <w:szCs w:val="28"/>
              </w:rPr>
              <w:t>. Функціональна плата деа</w:t>
            </w:r>
            <w:r w:rsidRPr="00C26179">
              <w:rPr>
                <w:sz w:val="28"/>
                <w:szCs w:val="28"/>
              </w:rPr>
              <w:t>к</w:t>
            </w:r>
            <w:r w:rsidRPr="00C26179">
              <w:rPr>
                <w:sz w:val="28"/>
                <w:szCs w:val="28"/>
              </w:rPr>
              <w:t>тивован</w:t>
            </w:r>
            <w:r>
              <w:rPr>
                <w:sz w:val="28"/>
                <w:szCs w:val="28"/>
                <w:lang w:val="uk-UA"/>
              </w:rPr>
              <w:t>а</w:t>
            </w:r>
            <w:r w:rsidRPr="00C26179">
              <w:rPr>
                <w:sz w:val="28"/>
                <w:szCs w:val="28"/>
              </w:rPr>
              <w:t>.</w:t>
            </w:r>
          </w:p>
        </w:tc>
      </w:tr>
      <w:tr w:rsidR="00C26179" w:rsidRPr="009D7575" w:rsidTr="00540C56">
        <w:tc>
          <w:tcPr>
            <w:tcW w:w="1043" w:type="dxa"/>
            <w:vAlign w:val="center"/>
          </w:tcPr>
          <w:p w:rsidR="00C26179"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501015" cy="397510"/>
                  <wp:effectExtent l="0" t="0" r="0" b="254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1015" cy="397510"/>
                          </a:xfrm>
                          <a:prstGeom prst="rect">
                            <a:avLst/>
                          </a:prstGeom>
                          <a:noFill/>
                          <a:ln>
                            <a:noFill/>
                          </a:ln>
                        </pic:spPr>
                      </pic:pic>
                    </a:graphicData>
                  </a:graphic>
                </wp:inline>
              </w:drawing>
            </w:r>
          </w:p>
        </w:tc>
        <w:tc>
          <w:tcPr>
            <w:tcW w:w="8525" w:type="dxa"/>
            <w:gridSpan w:val="2"/>
          </w:tcPr>
          <w:p w:rsidR="00C26179" w:rsidRPr="00C26179" w:rsidRDefault="00C26179" w:rsidP="00C26179">
            <w:pPr>
              <w:jc w:val="both"/>
              <w:rPr>
                <w:sz w:val="28"/>
                <w:szCs w:val="28"/>
              </w:rPr>
            </w:pPr>
            <w:r w:rsidRPr="00C26179">
              <w:rPr>
                <w:b/>
                <w:sz w:val="28"/>
                <w:szCs w:val="28"/>
              </w:rPr>
              <w:t>Таймер затримки без</w:t>
            </w:r>
            <w:r>
              <w:rPr>
                <w:b/>
                <w:sz w:val="28"/>
                <w:szCs w:val="28"/>
                <w:lang w:val="uk-UA"/>
              </w:rPr>
              <w:t>проводового</w:t>
            </w:r>
            <w:r w:rsidRPr="00C26179">
              <w:rPr>
                <w:b/>
                <w:sz w:val="28"/>
                <w:szCs w:val="28"/>
              </w:rPr>
              <w:t xml:space="preserve"> програмування</w:t>
            </w:r>
            <w:r w:rsidRPr="00C26179">
              <w:rPr>
                <w:sz w:val="28"/>
                <w:szCs w:val="28"/>
              </w:rPr>
              <w:t>. Показує час, що залиши</w:t>
            </w:r>
            <w:r w:rsidRPr="00C26179">
              <w:rPr>
                <w:sz w:val="28"/>
                <w:szCs w:val="28"/>
              </w:rPr>
              <w:t>в</w:t>
            </w:r>
            <w:r w:rsidRPr="00C26179">
              <w:rPr>
                <w:sz w:val="28"/>
                <w:szCs w:val="28"/>
              </w:rPr>
              <w:t>ся перед автоматичним перезапуском радіостанції.</w:t>
            </w:r>
          </w:p>
        </w:tc>
      </w:tr>
      <w:tr w:rsidR="00C26179" w:rsidRPr="009D7575" w:rsidTr="00540C56">
        <w:tc>
          <w:tcPr>
            <w:tcW w:w="1043" w:type="dxa"/>
            <w:vAlign w:val="center"/>
          </w:tcPr>
          <w:p w:rsidR="00C26179"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381635" cy="48514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1635" cy="485140"/>
                          </a:xfrm>
                          <a:prstGeom prst="rect">
                            <a:avLst/>
                          </a:prstGeom>
                          <a:noFill/>
                          <a:ln>
                            <a:noFill/>
                          </a:ln>
                        </pic:spPr>
                      </pic:pic>
                    </a:graphicData>
                  </a:graphic>
                </wp:inline>
              </w:drawing>
            </w:r>
          </w:p>
        </w:tc>
        <w:tc>
          <w:tcPr>
            <w:tcW w:w="8525" w:type="dxa"/>
            <w:gridSpan w:val="2"/>
          </w:tcPr>
          <w:p w:rsidR="00C26179" w:rsidRPr="00C26179" w:rsidRDefault="00C26179" w:rsidP="00C26179">
            <w:pPr>
              <w:jc w:val="both"/>
              <w:rPr>
                <w:sz w:val="28"/>
                <w:szCs w:val="28"/>
              </w:rPr>
            </w:pPr>
            <w:r w:rsidRPr="00C26179">
              <w:rPr>
                <w:b/>
                <w:sz w:val="28"/>
                <w:szCs w:val="28"/>
              </w:rPr>
              <w:t>Тони деактивовані</w:t>
            </w:r>
            <w:r w:rsidRPr="00C26179">
              <w:rPr>
                <w:sz w:val="28"/>
                <w:szCs w:val="28"/>
              </w:rPr>
              <w:t>. Тони деактивовані.</w:t>
            </w:r>
          </w:p>
        </w:tc>
      </w:tr>
      <w:tr w:rsidR="00C26179" w:rsidRPr="009D7575" w:rsidTr="00540C56">
        <w:tc>
          <w:tcPr>
            <w:tcW w:w="1043" w:type="dxa"/>
            <w:vAlign w:val="center"/>
          </w:tcPr>
          <w:p w:rsidR="00C26179" w:rsidRPr="009D7575" w:rsidRDefault="006353BB" w:rsidP="009D7575">
            <w:pPr>
              <w:pStyle w:val="ad"/>
              <w:tabs>
                <w:tab w:val="left" w:pos="851"/>
              </w:tabs>
              <w:spacing w:before="120" w:after="12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254635" cy="334010"/>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4635" cy="334010"/>
                          </a:xfrm>
                          <a:prstGeom prst="rect">
                            <a:avLst/>
                          </a:prstGeom>
                          <a:noFill/>
                          <a:ln>
                            <a:noFill/>
                          </a:ln>
                        </pic:spPr>
                      </pic:pic>
                    </a:graphicData>
                  </a:graphic>
                </wp:inline>
              </w:drawing>
            </w:r>
          </w:p>
        </w:tc>
        <w:tc>
          <w:tcPr>
            <w:tcW w:w="8525" w:type="dxa"/>
            <w:gridSpan w:val="2"/>
          </w:tcPr>
          <w:p w:rsidR="00C26179" w:rsidRPr="00C26179" w:rsidRDefault="00C26179" w:rsidP="00C26179">
            <w:pPr>
              <w:jc w:val="both"/>
              <w:rPr>
                <w:sz w:val="28"/>
                <w:szCs w:val="28"/>
              </w:rPr>
            </w:pPr>
            <w:r w:rsidRPr="00C26179">
              <w:rPr>
                <w:b/>
                <w:sz w:val="28"/>
                <w:szCs w:val="28"/>
              </w:rPr>
              <w:t>Рівень потужності</w:t>
            </w:r>
            <w:r w:rsidRPr="00C26179">
              <w:rPr>
                <w:sz w:val="28"/>
                <w:szCs w:val="28"/>
              </w:rPr>
              <w:t>. Радіостанція знаходиться в режимі низької по</w:t>
            </w:r>
            <w:r w:rsidRPr="00C26179">
              <w:rPr>
                <w:sz w:val="28"/>
                <w:szCs w:val="28"/>
              </w:rPr>
              <w:t>т</w:t>
            </w:r>
            <w:r w:rsidRPr="00C26179">
              <w:rPr>
                <w:sz w:val="28"/>
                <w:szCs w:val="28"/>
              </w:rPr>
              <w:t>ужності.</w:t>
            </w:r>
          </w:p>
        </w:tc>
      </w:tr>
      <w:tr w:rsidR="00C26179" w:rsidRPr="009D7575" w:rsidTr="00540C56">
        <w:tc>
          <w:tcPr>
            <w:tcW w:w="1043" w:type="dxa"/>
            <w:vAlign w:val="center"/>
          </w:tcPr>
          <w:p w:rsidR="00C26179" w:rsidRPr="009D7575" w:rsidRDefault="006353BB" w:rsidP="009D7575">
            <w:pPr>
              <w:pStyle w:val="ad"/>
              <w:tabs>
                <w:tab w:val="left" w:pos="851"/>
              </w:tabs>
              <w:spacing w:before="120" w:after="12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278130" cy="341630"/>
                  <wp:effectExtent l="0" t="0" r="7620" b="127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8130" cy="341630"/>
                          </a:xfrm>
                          <a:prstGeom prst="rect">
                            <a:avLst/>
                          </a:prstGeom>
                          <a:noFill/>
                          <a:ln>
                            <a:noFill/>
                          </a:ln>
                        </pic:spPr>
                      </pic:pic>
                    </a:graphicData>
                  </a:graphic>
                </wp:inline>
              </w:drawing>
            </w:r>
          </w:p>
        </w:tc>
        <w:tc>
          <w:tcPr>
            <w:tcW w:w="8525" w:type="dxa"/>
            <w:gridSpan w:val="2"/>
          </w:tcPr>
          <w:p w:rsidR="00C26179" w:rsidRPr="00C26179" w:rsidRDefault="00C26179" w:rsidP="00C26179">
            <w:pPr>
              <w:jc w:val="both"/>
              <w:rPr>
                <w:sz w:val="28"/>
                <w:szCs w:val="28"/>
              </w:rPr>
            </w:pPr>
            <w:r w:rsidRPr="00C26179">
              <w:rPr>
                <w:b/>
                <w:sz w:val="28"/>
                <w:szCs w:val="28"/>
              </w:rPr>
              <w:t>Рівень потужності</w:t>
            </w:r>
            <w:r>
              <w:rPr>
                <w:b/>
                <w:sz w:val="28"/>
                <w:szCs w:val="28"/>
                <w:lang w:val="uk-UA"/>
              </w:rPr>
              <w:t xml:space="preserve">. </w:t>
            </w:r>
            <w:r w:rsidRPr="00C26179">
              <w:rPr>
                <w:sz w:val="28"/>
                <w:szCs w:val="28"/>
              </w:rPr>
              <w:t>Радіостанція знаходиться в режимі високої по</w:t>
            </w:r>
            <w:r w:rsidRPr="00C26179">
              <w:rPr>
                <w:sz w:val="28"/>
                <w:szCs w:val="28"/>
              </w:rPr>
              <w:t>т</w:t>
            </w:r>
            <w:r w:rsidRPr="00C26179">
              <w:rPr>
                <w:sz w:val="28"/>
                <w:szCs w:val="28"/>
              </w:rPr>
              <w:t>ужності.</w:t>
            </w:r>
          </w:p>
        </w:tc>
      </w:tr>
      <w:tr w:rsidR="009770A2" w:rsidRPr="009D7575" w:rsidTr="009D7575">
        <w:tc>
          <w:tcPr>
            <w:tcW w:w="9568" w:type="dxa"/>
            <w:gridSpan w:val="3"/>
            <w:vAlign w:val="center"/>
          </w:tcPr>
          <w:p w:rsidR="009770A2" w:rsidRPr="009D7575" w:rsidRDefault="009D0B8A" w:rsidP="009D7575">
            <w:pPr>
              <w:pStyle w:val="ad"/>
              <w:tabs>
                <w:tab w:val="left" w:pos="851"/>
              </w:tabs>
              <w:spacing w:after="0" w:line="240" w:lineRule="auto"/>
              <w:ind w:left="0"/>
              <w:jc w:val="center"/>
              <w:rPr>
                <w:rFonts w:ascii="Times New Roman" w:hAnsi="Times New Roman"/>
                <w:b/>
                <w:noProof/>
                <w:sz w:val="28"/>
                <w:szCs w:val="28"/>
                <w:lang w:val="uk-UA" w:eastAsia="ru-RU"/>
              </w:rPr>
            </w:pPr>
            <w:r w:rsidRPr="009D7575">
              <w:rPr>
                <w:rFonts w:ascii="Times New Roman" w:hAnsi="Times New Roman"/>
                <w:b/>
                <w:noProof/>
                <w:sz w:val="28"/>
                <w:szCs w:val="28"/>
                <w:lang w:val="uk-UA" w:eastAsia="ru-RU"/>
              </w:rPr>
              <w:t>Значки в</w:t>
            </w:r>
            <w:r w:rsidR="00C26179">
              <w:rPr>
                <w:rFonts w:ascii="Times New Roman" w:hAnsi="Times New Roman"/>
                <w:b/>
                <w:noProof/>
                <w:sz w:val="28"/>
                <w:szCs w:val="28"/>
                <w:lang w:val="uk-UA" w:eastAsia="ru-RU"/>
              </w:rPr>
              <w:t>икликів</w:t>
            </w:r>
          </w:p>
        </w:tc>
      </w:tr>
      <w:tr w:rsidR="009D0B8A" w:rsidRPr="009D7575" w:rsidTr="009D7575">
        <w:tc>
          <w:tcPr>
            <w:tcW w:w="9568" w:type="dxa"/>
            <w:gridSpan w:val="3"/>
            <w:vAlign w:val="center"/>
          </w:tcPr>
          <w:p w:rsidR="009D0B8A" w:rsidRPr="00C26179" w:rsidRDefault="00C26179" w:rsidP="00C26179">
            <w:pPr>
              <w:pStyle w:val="ad"/>
              <w:tabs>
                <w:tab w:val="left" w:pos="0"/>
              </w:tabs>
              <w:spacing w:after="0" w:line="240" w:lineRule="auto"/>
              <w:ind w:left="0" w:firstLine="709"/>
              <w:jc w:val="both"/>
              <w:rPr>
                <w:rFonts w:ascii="Times New Roman" w:hAnsi="Times New Roman"/>
                <w:noProof/>
                <w:sz w:val="28"/>
                <w:szCs w:val="28"/>
                <w:lang w:val="uk-UA" w:eastAsia="ru-RU"/>
              </w:rPr>
            </w:pPr>
            <w:r w:rsidRPr="00C26179">
              <w:rPr>
                <w:rFonts w:ascii="Times New Roman" w:hAnsi="Times New Roman"/>
                <w:noProof/>
                <w:sz w:val="28"/>
                <w:szCs w:val="28"/>
                <w:lang w:val="uk-UA" w:eastAsia="ru-RU"/>
              </w:rPr>
              <w:t>Під час виклику на дисплеї радіостанції відображаються наступні значки. Ці значки також з'являються у Списку контактів, вказуючи на відповідний ID.</w:t>
            </w:r>
          </w:p>
        </w:tc>
      </w:tr>
      <w:tr w:rsidR="00C26179" w:rsidRPr="009D7575" w:rsidTr="00540C56">
        <w:tc>
          <w:tcPr>
            <w:tcW w:w="1043" w:type="dxa"/>
            <w:vAlign w:val="center"/>
          </w:tcPr>
          <w:p w:rsidR="00C26179"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294005" cy="57277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4005" cy="572770"/>
                          </a:xfrm>
                          <a:prstGeom prst="rect">
                            <a:avLst/>
                          </a:prstGeom>
                          <a:noFill/>
                          <a:ln>
                            <a:noFill/>
                          </a:ln>
                        </pic:spPr>
                      </pic:pic>
                    </a:graphicData>
                  </a:graphic>
                </wp:inline>
              </w:drawing>
            </w:r>
          </w:p>
        </w:tc>
        <w:tc>
          <w:tcPr>
            <w:tcW w:w="8525" w:type="dxa"/>
            <w:gridSpan w:val="2"/>
          </w:tcPr>
          <w:p w:rsidR="00C26179" w:rsidRPr="00C26179" w:rsidRDefault="00C26179" w:rsidP="00075C5E">
            <w:pPr>
              <w:jc w:val="both"/>
              <w:rPr>
                <w:sz w:val="28"/>
                <w:szCs w:val="28"/>
              </w:rPr>
            </w:pPr>
            <w:r w:rsidRPr="00C26179">
              <w:rPr>
                <w:b/>
                <w:sz w:val="28"/>
                <w:szCs w:val="28"/>
              </w:rPr>
              <w:t>Приватний виклик.</w:t>
            </w:r>
            <w:r w:rsidRPr="00C26179">
              <w:rPr>
                <w:sz w:val="28"/>
                <w:szCs w:val="28"/>
              </w:rPr>
              <w:t xml:space="preserve"> Виконується Приватний виклик. У списку ко</w:t>
            </w:r>
            <w:r w:rsidRPr="00C26179">
              <w:rPr>
                <w:sz w:val="28"/>
                <w:szCs w:val="28"/>
              </w:rPr>
              <w:t>н</w:t>
            </w:r>
            <w:r w:rsidRPr="00C26179">
              <w:rPr>
                <w:sz w:val="28"/>
                <w:szCs w:val="28"/>
              </w:rPr>
              <w:t>тактів цим значком відзначається псевдонім (ім'я) або ID (номер) відповідного абонента.</w:t>
            </w:r>
          </w:p>
        </w:tc>
      </w:tr>
      <w:tr w:rsidR="00C26179" w:rsidRPr="009D7575" w:rsidTr="00540C56">
        <w:tc>
          <w:tcPr>
            <w:tcW w:w="1043" w:type="dxa"/>
            <w:vAlign w:val="center"/>
          </w:tcPr>
          <w:p w:rsidR="00C26179"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405765" cy="54038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5765" cy="540385"/>
                          </a:xfrm>
                          <a:prstGeom prst="rect">
                            <a:avLst/>
                          </a:prstGeom>
                          <a:noFill/>
                          <a:ln>
                            <a:noFill/>
                          </a:ln>
                        </pic:spPr>
                      </pic:pic>
                    </a:graphicData>
                  </a:graphic>
                </wp:inline>
              </w:drawing>
            </w:r>
          </w:p>
        </w:tc>
        <w:tc>
          <w:tcPr>
            <w:tcW w:w="8525" w:type="dxa"/>
            <w:gridSpan w:val="2"/>
          </w:tcPr>
          <w:p w:rsidR="00C26179" w:rsidRPr="00C26179" w:rsidRDefault="00C26179" w:rsidP="00075C5E">
            <w:pPr>
              <w:jc w:val="both"/>
              <w:rPr>
                <w:sz w:val="28"/>
                <w:szCs w:val="28"/>
              </w:rPr>
            </w:pPr>
            <w:r w:rsidRPr="00C26179">
              <w:rPr>
                <w:b/>
                <w:sz w:val="28"/>
                <w:szCs w:val="28"/>
              </w:rPr>
              <w:t>Груповий / Загальний виклик.</w:t>
            </w:r>
            <w:r w:rsidRPr="00C26179">
              <w:rPr>
                <w:sz w:val="28"/>
                <w:szCs w:val="28"/>
              </w:rPr>
              <w:t xml:space="preserve"> Виконується Груповий або Спіл</w:t>
            </w:r>
            <w:r w:rsidRPr="00C26179">
              <w:rPr>
                <w:sz w:val="28"/>
                <w:szCs w:val="28"/>
              </w:rPr>
              <w:t>ь</w:t>
            </w:r>
            <w:r w:rsidRPr="00C26179">
              <w:rPr>
                <w:sz w:val="28"/>
                <w:szCs w:val="28"/>
              </w:rPr>
              <w:t>ний виклик. У списку контактів цим значком відзначається псе</w:t>
            </w:r>
            <w:r w:rsidRPr="00C26179">
              <w:rPr>
                <w:sz w:val="28"/>
                <w:szCs w:val="28"/>
              </w:rPr>
              <w:t>в</w:t>
            </w:r>
            <w:r w:rsidRPr="00C26179">
              <w:rPr>
                <w:sz w:val="28"/>
                <w:szCs w:val="28"/>
              </w:rPr>
              <w:t>донім (ім'я) або ID (номер) відповідної гр</w:t>
            </w:r>
            <w:r w:rsidRPr="00C26179">
              <w:rPr>
                <w:sz w:val="28"/>
                <w:szCs w:val="28"/>
              </w:rPr>
              <w:t>у</w:t>
            </w:r>
            <w:r w:rsidRPr="00C26179">
              <w:rPr>
                <w:sz w:val="28"/>
                <w:szCs w:val="28"/>
              </w:rPr>
              <w:t>пи.</w:t>
            </w:r>
          </w:p>
        </w:tc>
      </w:tr>
      <w:tr w:rsidR="00C26179" w:rsidRPr="009D7575" w:rsidTr="00540C56">
        <w:tc>
          <w:tcPr>
            <w:tcW w:w="1043" w:type="dxa"/>
            <w:vAlign w:val="center"/>
          </w:tcPr>
          <w:p w:rsidR="00C26179"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341630" cy="374015"/>
                  <wp:effectExtent l="0" t="0" r="1270" b="698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41630" cy="374015"/>
                          </a:xfrm>
                          <a:prstGeom prst="rect">
                            <a:avLst/>
                          </a:prstGeom>
                          <a:noFill/>
                          <a:ln>
                            <a:noFill/>
                          </a:ln>
                        </pic:spPr>
                      </pic:pic>
                    </a:graphicData>
                  </a:graphic>
                </wp:inline>
              </w:drawing>
            </w:r>
          </w:p>
        </w:tc>
        <w:tc>
          <w:tcPr>
            <w:tcW w:w="8525" w:type="dxa"/>
            <w:gridSpan w:val="2"/>
          </w:tcPr>
          <w:p w:rsidR="00C26179" w:rsidRPr="00C26179" w:rsidRDefault="00C26179" w:rsidP="00075C5E">
            <w:pPr>
              <w:jc w:val="both"/>
              <w:rPr>
                <w:sz w:val="28"/>
                <w:szCs w:val="28"/>
              </w:rPr>
            </w:pPr>
            <w:r w:rsidRPr="00075C5E">
              <w:rPr>
                <w:b/>
                <w:sz w:val="28"/>
                <w:szCs w:val="28"/>
              </w:rPr>
              <w:t>Телефонний дзвінок приватного виклику.</w:t>
            </w:r>
            <w:r w:rsidRPr="00C26179">
              <w:rPr>
                <w:sz w:val="28"/>
                <w:szCs w:val="28"/>
              </w:rPr>
              <w:t xml:space="preserve"> Виконується телефо</w:t>
            </w:r>
            <w:r w:rsidRPr="00C26179">
              <w:rPr>
                <w:sz w:val="28"/>
                <w:szCs w:val="28"/>
              </w:rPr>
              <w:t>н</w:t>
            </w:r>
            <w:r w:rsidRPr="00C26179">
              <w:rPr>
                <w:sz w:val="28"/>
                <w:szCs w:val="28"/>
              </w:rPr>
              <w:t>ний дзвінок приватного виклику. У списку контактів даний значок позначає псевдонім (ім'я) або ідентифікатор (номер) т</w:t>
            </w:r>
            <w:r w:rsidRPr="00C26179">
              <w:rPr>
                <w:sz w:val="28"/>
                <w:szCs w:val="28"/>
              </w:rPr>
              <w:t>е</w:t>
            </w:r>
            <w:r w:rsidRPr="00C26179">
              <w:rPr>
                <w:sz w:val="28"/>
                <w:szCs w:val="28"/>
              </w:rPr>
              <w:t>лефону.</w:t>
            </w:r>
          </w:p>
        </w:tc>
      </w:tr>
      <w:tr w:rsidR="00C26179" w:rsidRPr="009D7575" w:rsidTr="00540C56">
        <w:tc>
          <w:tcPr>
            <w:tcW w:w="1043" w:type="dxa"/>
            <w:vAlign w:val="center"/>
          </w:tcPr>
          <w:p w:rsidR="00C26179"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365760" cy="429260"/>
                  <wp:effectExtent l="0" t="0" r="0"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5760" cy="429260"/>
                          </a:xfrm>
                          <a:prstGeom prst="rect">
                            <a:avLst/>
                          </a:prstGeom>
                          <a:noFill/>
                          <a:ln>
                            <a:noFill/>
                          </a:ln>
                        </pic:spPr>
                      </pic:pic>
                    </a:graphicData>
                  </a:graphic>
                </wp:inline>
              </w:drawing>
            </w:r>
          </w:p>
        </w:tc>
        <w:tc>
          <w:tcPr>
            <w:tcW w:w="8525" w:type="dxa"/>
            <w:gridSpan w:val="2"/>
          </w:tcPr>
          <w:p w:rsidR="00C26179" w:rsidRPr="00C26179" w:rsidRDefault="00C26179" w:rsidP="00075C5E">
            <w:pPr>
              <w:jc w:val="both"/>
              <w:rPr>
                <w:sz w:val="28"/>
                <w:szCs w:val="28"/>
              </w:rPr>
            </w:pPr>
            <w:r w:rsidRPr="00075C5E">
              <w:rPr>
                <w:b/>
                <w:sz w:val="28"/>
                <w:szCs w:val="28"/>
              </w:rPr>
              <w:t>Телефонний дзвінок групового / загального виклику.</w:t>
            </w:r>
            <w:r w:rsidRPr="00C26179">
              <w:rPr>
                <w:sz w:val="28"/>
                <w:szCs w:val="28"/>
              </w:rPr>
              <w:t xml:space="preserve"> Виконуєт</w:t>
            </w:r>
            <w:r w:rsidRPr="00C26179">
              <w:rPr>
                <w:sz w:val="28"/>
                <w:szCs w:val="28"/>
              </w:rPr>
              <w:t>ь</w:t>
            </w:r>
            <w:r w:rsidRPr="00C26179">
              <w:rPr>
                <w:sz w:val="28"/>
                <w:szCs w:val="28"/>
              </w:rPr>
              <w:t xml:space="preserve">ся телефонний дзвінок групового / загального виклику. У списку контактів даний значок позначає псевдонім (ім'я) або ідентифікатор </w:t>
            </w:r>
            <w:r w:rsidRPr="00C26179">
              <w:rPr>
                <w:sz w:val="28"/>
                <w:szCs w:val="28"/>
              </w:rPr>
              <w:lastRenderedPageBreak/>
              <w:t>(номер) відповідної групи.</w:t>
            </w:r>
          </w:p>
        </w:tc>
      </w:tr>
      <w:tr w:rsidR="00C26179" w:rsidRPr="009D7575" w:rsidTr="00540C56">
        <w:tc>
          <w:tcPr>
            <w:tcW w:w="1043" w:type="dxa"/>
            <w:vAlign w:val="center"/>
          </w:tcPr>
          <w:p w:rsidR="00C26179"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lastRenderedPageBreak/>
              <w:drawing>
                <wp:inline distT="0" distB="0" distL="0" distR="0">
                  <wp:extent cx="429260" cy="508635"/>
                  <wp:effectExtent l="0" t="0" r="8890" b="571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9260" cy="508635"/>
                          </a:xfrm>
                          <a:prstGeom prst="rect">
                            <a:avLst/>
                          </a:prstGeom>
                          <a:noFill/>
                          <a:ln>
                            <a:noFill/>
                          </a:ln>
                        </pic:spPr>
                      </pic:pic>
                    </a:graphicData>
                  </a:graphic>
                </wp:inline>
              </w:drawing>
            </w:r>
          </w:p>
        </w:tc>
        <w:tc>
          <w:tcPr>
            <w:tcW w:w="8525" w:type="dxa"/>
            <w:gridSpan w:val="2"/>
          </w:tcPr>
          <w:p w:rsidR="00C26179" w:rsidRPr="00C26179" w:rsidRDefault="00C26179" w:rsidP="00075C5E">
            <w:pPr>
              <w:jc w:val="both"/>
              <w:rPr>
                <w:sz w:val="28"/>
                <w:szCs w:val="28"/>
              </w:rPr>
            </w:pPr>
            <w:r w:rsidRPr="00075C5E">
              <w:rPr>
                <w:b/>
                <w:sz w:val="28"/>
                <w:szCs w:val="28"/>
              </w:rPr>
              <w:t>Виклик на ПК по Bluetooth.</w:t>
            </w:r>
            <w:r w:rsidRPr="00C26179">
              <w:rPr>
                <w:sz w:val="28"/>
                <w:szCs w:val="28"/>
              </w:rPr>
              <w:t xml:space="preserve"> Виконується виклик на ПК по Bluetooth. У списку контактів даний значок позначає псевдонім (ім'я) або ідентифікатор (номер) виклику на ПК по Bluetooth.</w:t>
            </w:r>
          </w:p>
        </w:tc>
      </w:tr>
      <w:tr w:rsidR="009770A2" w:rsidRPr="009D7575" w:rsidTr="009D7575">
        <w:tc>
          <w:tcPr>
            <w:tcW w:w="9568" w:type="dxa"/>
            <w:gridSpan w:val="3"/>
            <w:vAlign w:val="center"/>
          </w:tcPr>
          <w:p w:rsidR="009770A2" w:rsidRPr="009D7575" w:rsidRDefault="001D074C" w:rsidP="009D7575">
            <w:pPr>
              <w:pStyle w:val="ad"/>
              <w:tabs>
                <w:tab w:val="left" w:pos="851"/>
              </w:tabs>
              <w:spacing w:after="0" w:line="240" w:lineRule="auto"/>
              <w:ind w:left="0"/>
              <w:jc w:val="center"/>
              <w:rPr>
                <w:rFonts w:ascii="Times New Roman" w:hAnsi="Times New Roman"/>
                <w:b/>
                <w:noProof/>
                <w:sz w:val="28"/>
                <w:szCs w:val="28"/>
                <w:lang w:val="uk-UA" w:eastAsia="ru-RU"/>
              </w:rPr>
            </w:pPr>
            <w:r w:rsidRPr="009D7575">
              <w:rPr>
                <w:rFonts w:ascii="Times New Roman" w:hAnsi="Times New Roman"/>
                <w:b/>
                <w:noProof/>
                <w:sz w:val="28"/>
                <w:szCs w:val="28"/>
                <w:lang w:val="uk-UA" w:eastAsia="ru-RU"/>
              </w:rPr>
              <w:t>До</w:t>
            </w:r>
            <w:r w:rsidR="00075C5E">
              <w:rPr>
                <w:rFonts w:ascii="Times New Roman" w:hAnsi="Times New Roman"/>
                <w:b/>
                <w:noProof/>
                <w:sz w:val="28"/>
                <w:szCs w:val="28"/>
                <w:lang w:val="uk-UA" w:eastAsia="ru-RU"/>
              </w:rPr>
              <w:t>даткові</w:t>
            </w:r>
            <w:r w:rsidRPr="009D7575">
              <w:rPr>
                <w:rFonts w:ascii="Times New Roman" w:hAnsi="Times New Roman"/>
                <w:b/>
                <w:noProof/>
                <w:sz w:val="28"/>
                <w:szCs w:val="28"/>
                <w:lang w:val="uk-UA" w:eastAsia="ru-RU"/>
              </w:rPr>
              <w:t xml:space="preserve"> значки меню</w:t>
            </w:r>
          </w:p>
        </w:tc>
      </w:tr>
      <w:tr w:rsidR="001D074C" w:rsidRPr="009D7575" w:rsidTr="009D7575">
        <w:tc>
          <w:tcPr>
            <w:tcW w:w="9568" w:type="dxa"/>
            <w:gridSpan w:val="3"/>
            <w:vAlign w:val="center"/>
          </w:tcPr>
          <w:p w:rsidR="001D074C" w:rsidRPr="00075C5E" w:rsidRDefault="00075C5E" w:rsidP="00075C5E">
            <w:pPr>
              <w:pStyle w:val="ad"/>
              <w:tabs>
                <w:tab w:val="left" w:pos="0"/>
              </w:tabs>
              <w:spacing w:after="0" w:line="240" w:lineRule="auto"/>
              <w:ind w:left="0" w:firstLine="709"/>
              <w:jc w:val="both"/>
              <w:rPr>
                <w:rFonts w:ascii="Times New Roman" w:hAnsi="Times New Roman"/>
                <w:noProof/>
                <w:sz w:val="28"/>
                <w:szCs w:val="28"/>
                <w:lang w:val="uk-UA" w:eastAsia="ru-RU"/>
              </w:rPr>
            </w:pPr>
            <w:r w:rsidRPr="00075C5E">
              <w:rPr>
                <w:rFonts w:ascii="Times New Roman" w:hAnsi="Times New Roman"/>
                <w:noProof/>
                <w:sz w:val="28"/>
                <w:szCs w:val="28"/>
                <w:lang w:val="uk-UA" w:eastAsia="ru-RU"/>
              </w:rPr>
              <w:t>Нижченаведені піктограми відображаються поруч з пунктами меню, дозволяючи вибирати з двох варіантів або позначаючи наявність субменю з двома варіантами.</w:t>
            </w:r>
          </w:p>
        </w:tc>
      </w:tr>
      <w:tr w:rsidR="00075C5E" w:rsidRPr="009D7575" w:rsidTr="00540C56">
        <w:tc>
          <w:tcPr>
            <w:tcW w:w="1043" w:type="dxa"/>
            <w:vAlign w:val="center"/>
          </w:tcPr>
          <w:p w:rsidR="00075C5E"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365760" cy="374015"/>
                  <wp:effectExtent l="0" t="0" r="0" b="698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5760" cy="374015"/>
                          </a:xfrm>
                          <a:prstGeom prst="rect">
                            <a:avLst/>
                          </a:prstGeom>
                          <a:noFill/>
                          <a:ln>
                            <a:noFill/>
                          </a:ln>
                        </pic:spPr>
                      </pic:pic>
                    </a:graphicData>
                  </a:graphic>
                </wp:inline>
              </w:drawing>
            </w:r>
          </w:p>
        </w:tc>
        <w:tc>
          <w:tcPr>
            <w:tcW w:w="8525" w:type="dxa"/>
            <w:gridSpan w:val="2"/>
          </w:tcPr>
          <w:p w:rsidR="00075C5E" w:rsidRPr="00075C5E" w:rsidRDefault="00075C5E" w:rsidP="007F45D6">
            <w:pPr>
              <w:rPr>
                <w:sz w:val="28"/>
                <w:szCs w:val="28"/>
              </w:rPr>
            </w:pPr>
            <w:r w:rsidRPr="00075C5E">
              <w:rPr>
                <w:b/>
                <w:sz w:val="28"/>
                <w:szCs w:val="28"/>
              </w:rPr>
              <w:t>Екранна кнопка</w:t>
            </w:r>
            <w:r>
              <w:rPr>
                <w:sz w:val="28"/>
                <w:szCs w:val="28"/>
              </w:rPr>
              <w:t xml:space="preserve"> </w:t>
            </w:r>
            <w:r w:rsidRPr="00075C5E">
              <w:rPr>
                <w:b/>
                <w:sz w:val="28"/>
                <w:szCs w:val="28"/>
              </w:rPr>
              <w:t>(порожн</w:t>
            </w:r>
            <w:r w:rsidRPr="00075C5E">
              <w:rPr>
                <w:b/>
                <w:sz w:val="28"/>
                <w:szCs w:val="28"/>
                <w:lang w:val="uk-UA"/>
              </w:rPr>
              <w:t>я</w:t>
            </w:r>
            <w:r w:rsidRPr="00075C5E">
              <w:rPr>
                <w:b/>
                <w:sz w:val="28"/>
                <w:szCs w:val="28"/>
              </w:rPr>
              <w:t>)</w:t>
            </w:r>
            <w:r w:rsidRPr="00075C5E">
              <w:rPr>
                <w:sz w:val="28"/>
                <w:szCs w:val="28"/>
              </w:rPr>
              <w:t>. Означає, що опція не вибрана.</w:t>
            </w:r>
          </w:p>
        </w:tc>
      </w:tr>
      <w:tr w:rsidR="00075C5E" w:rsidRPr="009D7575" w:rsidTr="00540C56">
        <w:tc>
          <w:tcPr>
            <w:tcW w:w="1043" w:type="dxa"/>
            <w:vAlign w:val="center"/>
          </w:tcPr>
          <w:p w:rsidR="00075C5E"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413385" cy="389890"/>
                  <wp:effectExtent l="0" t="0" r="571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13385" cy="389890"/>
                          </a:xfrm>
                          <a:prstGeom prst="rect">
                            <a:avLst/>
                          </a:prstGeom>
                          <a:noFill/>
                          <a:ln>
                            <a:noFill/>
                          </a:ln>
                        </pic:spPr>
                      </pic:pic>
                    </a:graphicData>
                  </a:graphic>
                </wp:inline>
              </w:drawing>
            </w:r>
          </w:p>
        </w:tc>
        <w:tc>
          <w:tcPr>
            <w:tcW w:w="8525" w:type="dxa"/>
            <w:gridSpan w:val="2"/>
          </w:tcPr>
          <w:p w:rsidR="00075C5E" w:rsidRPr="00075C5E" w:rsidRDefault="00075C5E" w:rsidP="007F45D6">
            <w:pPr>
              <w:rPr>
                <w:sz w:val="28"/>
                <w:szCs w:val="28"/>
              </w:rPr>
            </w:pPr>
            <w:r w:rsidRPr="00075C5E">
              <w:rPr>
                <w:b/>
                <w:sz w:val="28"/>
                <w:szCs w:val="28"/>
              </w:rPr>
              <w:t>Екранна кнопка</w:t>
            </w:r>
            <w:r w:rsidRPr="00075C5E">
              <w:rPr>
                <w:sz w:val="28"/>
                <w:szCs w:val="28"/>
              </w:rPr>
              <w:t xml:space="preserve"> </w:t>
            </w:r>
            <w:r w:rsidRPr="00075C5E">
              <w:rPr>
                <w:b/>
                <w:sz w:val="28"/>
                <w:szCs w:val="28"/>
              </w:rPr>
              <w:t>(відзначена прапорцем)</w:t>
            </w:r>
            <w:r w:rsidRPr="00075C5E">
              <w:rPr>
                <w:sz w:val="28"/>
                <w:szCs w:val="28"/>
              </w:rPr>
              <w:t>. Означає, що опція ви</w:t>
            </w:r>
            <w:r w:rsidRPr="00075C5E">
              <w:rPr>
                <w:sz w:val="28"/>
                <w:szCs w:val="28"/>
              </w:rPr>
              <w:t>б</w:t>
            </w:r>
            <w:r w:rsidRPr="00075C5E">
              <w:rPr>
                <w:sz w:val="28"/>
                <w:szCs w:val="28"/>
              </w:rPr>
              <w:t>рана.</w:t>
            </w:r>
          </w:p>
        </w:tc>
      </w:tr>
      <w:tr w:rsidR="00075C5E" w:rsidRPr="009D7575" w:rsidTr="00540C56">
        <w:tc>
          <w:tcPr>
            <w:tcW w:w="1043" w:type="dxa"/>
            <w:vAlign w:val="center"/>
          </w:tcPr>
          <w:p w:rsidR="00075C5E"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341630" cy="357505"/>
                  <wp:effectExtent l="0" t="0" r="1270" b="44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1630" cy="357505"/>
                          </a:xfrm>
                          <a:prstGeom prst="rect">
                            <a:avLst/>
                          </a:prstGeom>
                          <a:noFill/>
                          <a:ln>
                            <a:noFill/>
                          </a:ln>
                        </pic:spPr>
                      </pic:pic>
                    </a:graphicData>
                  </a:graphic>
                </wp:inline>
              </w:drawing>
            </w:r>
          </w:p>
        </w:tc>
        <w:tc>
          <w:tcPr>
            <w:tcW w:w="8525" w:type="dxa"/>
            <w:gridSpan w:val="2"/>
          </w:tcPr>
          <w:p w:rsidR="00075C5E" w:rsidRPr="00075C5E" w:rsidRDefault="00075C5E" w:rsidP="007F45D6">
            <w:pPr>
              <w:rPr>
                <w:sz w:val="28"/>
                <w:szCs w:val="28"/>
              </w:rPr>
            </w:pPr>
            <w:r w:rsidRPr="00075C5E">
              <w:rPr>
                <w:b/>
                <w:sz w:val="28"/>
                <w:szCs w:val="28"/>
              </w:rPr>
              <w:t>Чорна екранна кнопка</w:t>
            </w:r>
            <w:r w:rsidRPr="00075C5E">
              <w:rPr>
                <w:sz w:val="28"/>
                <w:szCs w:val="28"/>
              </w:rPr>
              <w:t>. Означає, що обрана опція пункту меню з наявними в ньому субменю.</w:t>
            </w:r>
          </w:p>
        </w:tc>
      </w:tr>
      <w:tr w:rsidR="009770A2" w:rsidRPr="009D7575" w:rsidTr="009D7575">
        <w:tc>
          <w:tcPr>
            <w:tcW w:w="9568" w:type="dxa"/>
            <w:gridSpan w:val="3"/>
            <w:vAlign w:val="center"/>
          </w:tcPr>
          <w:p w:rsidR="009770A2" w:rsidRPr="009D7575" w:rsidRDefault="001D074C" w:rsidP="009D7575">
            <w:pPr>
              <w:pStyle w:val="ad"/>
              <w:tabs>
                <w:tab w:val="left" w:pos="851"/>
              </w:tabs>
              <w:spacing w:after="0" w:line="240" w:lineRule="auto"/>
              <w:ind w:left="0"/>
              <w:jc w:val="center"/>
              <w:rPr>
                <w:rFonts w:ascii="Times New Roman" w:hAnsi="Times New Roman"/>
                <w:b/>
                <w:noProof/>
                <w:sz w:val="28"/>
                <w:szCs w:val="28"/>
                <w:lang w:val="uk-UA" w:eastAsia="ru-RU"/>
              </w:rPr>
            </w:pPr>
            <w:r w:rsidRPr="009D7575">
              <w:rPr>
                <w:rFonts w:ascii="Times New Roman" w:hAnsi="Times New Roman"/>
                <w:b/>
                <w:noProof/>
                <w:sz w:val="28"/>
                <w:szCs w:val="28"/>
                <w:lang w:val="uk-UA" w:eastAsia="ru-RU"/>
              </w:rPr>
              <w:t xml:space="preserve">Значки </w:t>
            </w:r>
            <w:r w:rsidR="00075C5E">
              <w:rPr>
                <w:rFonts w:ascii="Times New Roman" w:hAnsi="Times New Roman"/>
                <w:b/>
                <w:noProof/>
                <w:sz w:val="28"/>
                <w:szCs w:val="28"/>
                <w:lang w:val="uk-UA" w:eastAsia="ru-RU"/>
              </w:rPr>
              <w:t>оповіщень</w:t>
            </w:r>
          </w:p>
        </w:tc>
      </w:tr>
      <w:tr w:rsidR="001D074C" w:rsidRPr="009D7575" w:rsidTr="009D7575">
        <w:tc>
          <w:tcPr>
            <w:tcW w:w="9568" w:type="dxa"/>
            <w:gridSpan w:val="3"/>
            <w:vAlign w:val="center"/>
          </w:tcPr>
          <w:p w:rsidR="001D074C" w:rsidRPr="00075C5E" w:rsidRDefault="00075C5E" w:rsidP="00075C5E">
            <w:pPr>
              <w:pStyle w:val="ad"/>
              <w:tabs>
                <w:tab w:val="left" w:pos="0"/>
              </w:tabs>
              <w:spacing w:after="0" w:line="240" w:lineRule="auto"/>
              <w:ind w:left="0" w:firstLine="709"/>
              <w:jc w:val="both"/>
              <w:rPr>
                <w:rFonts w:ascii="Times New Roman" w:hAnsi="Times New Roman"/>
                <w:noProof/>
                <w:sz w:val="28"/>
                <w:szCs w:val="28"/>
                <w:lang w:val="uk-UA" w:eastAsia="ru-RU"/>
              </w:rPr>
            </w:pPr>
            <w:r w:rsidRPr="00075C5E">
              <w:rPr>
                <w:rFonts w:ascii="Times New Roman" w:hAnsi="Times New Roman"/>
                <w:noProof/>
                <w:sz w:val="28"/>
                <w:szCs w:val="28"/>
                <w:lang w:val="uk-UA" w:eastAsia="ru-RU"/>
              </w:rPr>
              <w:t>Нижченаведені значки можуть на короткий час відображатися на дисплеї після виконання певних дій.</w:t>
            </w:r>
          </w:p>
        </w:tc>
      </w:tr>
      <w:tr w:rsidR="00075C5E" w:rsidRPr="009D7575" w:rsidTr="00540C56">
        <w:tc>
          <w:tcPr>
            <w:tcW w:w="1043" w:type="dxa"/>
            <w:vAlign w:val="center"/>
          </w:tcPr>
          <w:p w:rsidR="00075C5E"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445135" cy="437515"/>
                  <wp:effectExtent l="0" t="0" r="0" b="63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45135" cy="437515"/>
                          </a:xfrm>
                          <a:prstGeom prst="rect">
                            <a:avLst/>
                          </a:prstGeom>
                          <a:noFill/>
                          <a:ln>
                            <a:noFill/>
                          </a:ln>
                        </pic:spPr>
                      </pic:pic>
                    </a:graphicData>
                  </a:graphic>
                </wp:inline>
              </w:drawing>
            </w:r>
          </w:p>
        </w:tc>
        <w:tc>
          <w:tcPr>
            <w:tcW w:w="8525" w:type="dxa"/>
            <w:gridSpan w:val="2"/>
          </w:tcPr>
          <w:p w:rsidR="00075C5E" w:rsidRPr="00075C5E" w:rsidRDefault="00075C5E" w:rsidP="0051092B">
            <w:pPr>
              <w:jc w:val="both"/>
              <w:rPr>
                <w:sz w:val="28"/>
                <w:szCs w:val="28"/>
              </w:rPr>
            </w:pPr>
            <w:r w:rsidRPr="00075C5E">
              <w:rPr>
                <w:b/>
                <w:sz w:val="28"/>
                <w:szCs w:val="28"/>
              </w:rPr>
              <w:t xml:space="preserve">Успішна передача. </w:t>
            </w:r>
            <w:r w:rsidRPr="00075C5E">
              <w:rPr>
                <w:sz w:val="28"/>
                <w:szCs w:val="28"/>
              </w:rPr>
              <w:t>Дія виконана успішно.</w:t>
            </w:r>
          </w:p>
        </w:tc>
      </w:tr>
      <w:tr w:rsidR="00075C5E" w:rsidRPr="009D7575" w:rsidTr="00540C56">
        <w:tc>
          <w:tcPr>
            <w:tcW w:w="1043" w:type="dxa"/>
            <w:vAlign w:val="center"/>
          </w:tcPr>
          <w:p w:rsidR="00075C5E"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445135" cy="44513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5135" cy="445135"/>
                          </a:xfrm>
                          <a:prstGeom prst="rect">
                            <a:avLst/>
                          </a:prstGeom>
                          <a:noFill/>
                          <a:ln>
                            <a:noFill/>
                          </a:ln>
                        </pic:spPr>
                      </pic:pic>
                    </a:graphicData>
                  </a:graphic>
                </wp:inline>
              </w:drawing>
            </w:r>
          </w:p>
        </w:tc>
        <w:tc>
          <w:tcPr>
            <w:tcW w:w="8525" w:type="dxa"/>
            <w:gridSpan w:val="2"/>
          </w:tcPr>
          <w:p w:rsidR="00075C5E" w:rsidRPr="00075C5E" w:rsidRDefault="00075C5E" w:rsidP="0051092B">
            <w:pPr>
              <w:jc w:val="both"/>
              <w:rPr>
                <w:sz w:val="28"/>
                <w:szCs w:val="28"/>
              </w:rPr>
            </w:pPr>
            <w:r w:rsidRPr="00075C5E">
              <w:rPr>
                <w:b/>
                <w:sz w:val="28"/>
                <w:szCs w:val="28"/>
              </w:rPr>
              <w:t>Передача не відбулася</w:t>
            </w:r>
            <w:r w:rsidRPr="00075C5E">
              <w:rPr>
                <w:sz w:val="28"/>
                <w:szCs w:val="28"/>
              </w:rPr>
              <w:t>. Дія не виконан</w:t>
            </w:r>
            <w:r>
              <w:rPr>
                <w:sz w:val="28"/>
                <w:szCs w:val="28"/>
                <w:lang w:val="uk-UA"/>
              </w:rPr>
              <w:t>а</w:t>
            </w:r>
            <w:r w:rsidRPr="00075C5E">
              <w:rPr>
                <w:sz w:val="28"/>
                <w:szCs w:val="28"/>
              </w:rPr>
              <w:t>.</w:t>
            </w:r>
          </w:p>
        </w:tc>
      </w:tr>
      <w:tr w:rsidR="00075C5E" w:rsidRPr="009D7575" w:rsidTr="00540C56">
        <w:tc>
          <w:tcPr>
            <w:tcW w:w="1043" w:type="dxa"/>
            <w:vAlign w:val="center"/>
          </w:tcPr>
          <w:p w:rsidR="00075C5E"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461010" cy="44513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1010" cy="445135"/>
                          </a:xfrm>
                          <a:prstGeom prst="rect">
                            <a:avLst/>
                          </a:prstGeom>
                          <a:noFill/>
                          <a:ln>
                            <a:noFill/>
                          </a:ln>
                        </pic:spPr>
                      </pic:pic>
                    </a:graphicData>
                  </a:graphic>
                </wp:inline>
              </w:drawing>
            </w:r>
          </w:p>
        </w:tc>
        <w:tc>
          <w:tcPr>
            <w:tcW w:w="8525" w:type="dxa"/>
            <w:gridSpan w:val="2"/>
          </w:tcPr>
          <w:p w:rsidR="00075C5E" w:rsidRPr="00075C5E" w:rsidRDefault="00075C5E" w:rsidP="0051092B">
            <w:pPr>
              <w:jc w:val="both"/>
              <w:rPr>
                <w:sz w:val="28"/>
                <w:szCs w:val="28"/>
              </w:rPr>
            </w:pPr>
            <w:r w:rsidRPr="00075C5E">
              <w:rPr>
                <w:b/>
                <w:sz w:val="28"/>
                <w:szCs w:val="28"/>
              </w:rPr>
              <w:t>Йде передача</w:t>
            </w:r>
            <w:r w:rsidRPr="00075C5E">
              <w:rPr>
                <w:sz w:val="28"/>
                <w:szCs w:val="28"/>
              </w:rPr>
              <w:t>. Цей динамічний значок з'являється до значка Успішна передача або Передача не відбулася.</w:t>
            </w:r>
          </w:p>
        </w:tc>
      </w:tr>
      <w:tr w:rsidR="00B00454" w:rsidRPr="009D7575" w:rsidTr="009D7575">
        <w:tc>
          <w:tcPr>
            <w:tcW w:w="9568" w:type="dxa"/>
            <w:gridSpan w:val="3"/>
            <w:vAlign w:val="center"/>
          </w:tcPr>
          <w:p w:rsidR="00B00454" w:rsidRPr="009D7575" w:rsidRDefault="001D074C" w:rsidP="009D7575">
            <w:pPr>
              <w:pStyle w:val="ad"/>
              <w:tabs>
                <w:tab w:val="left" w:pos="851"/>
              </w:tabs>
              <w:spacing w:after="0" w:line="240" w:lineRule="auto"/>
              <w:ind w:left="0"/>
              <w:jc w:val="center"/>
              <w:rPr>
                <w:rFonts w:ascii="Times New Roman" w:hAnsi="Times New Roman"/>
                <w:b/>
                <w:noProof/>
                <w:sz w:val="28"/>
                <w:szCs w:val="28"/>
                <w:lang w:val="uk-UA" w:eastAsia="ru-RU"/>
              </w:rPr>
            </w:pPr>
            <w:r w:rsidRPr="009D7575">
              <w:rPr>
                <w:rFonts w:ascii="Times New Roman" w:hAnsi="Times New Roman"/>
                <w:b/>
                <w:noProof/>
                <w:sz w:val="28"/>
                <w:szCs w:val="28"/>
                <w:lang w:val="uk-UA" w:eastAsia="ru-RU"/>
              </w:rPr>
              <w:t xml:space="preserve">Значки ящика </w:t>
            </w:r>
            <w:r w:rsidR="00075C5E">
              <w:rPr>
                <w:rFonts w:ascii="Times New Roman" w:hAnsi="Times New Roman"/>
                <w:b/>
                <w:noProof/>
                <w:sz w:val="28"/>
                <w:szCs w:val="28"/>
                <w:lang w:val="uk-UA" w:eastAsia="ru-RU"/>
              </w:rPr>
              <w:t>Відправлені</w:t>
            </w:r>
          </w:p>
        </w:tc>
      </w:tr>
      <w:tr w:rsidR="001D074C" w:rsidRPr="009D7575" w:rsidTr="009D7575">
        <w:tc>
          <w:tcPr>
            <w:tcW w:w="9568" w:type="dxa"/>
            <w:gridSpan w:val="3"/>
            <w:vAlign w:val="center"/>
          </w:tcPr>
          <w:p w:rsidR="001D074C" w:rsidRPr="009D7575" w:rsidRDefault="001D074C" w:rsidP="009D7575">
            <w:pPr>
              <w:pStyle w:val="ad"/>
              <w:tabs>
                <w:tab w:val="left" w:pos="851"/>
              </w:tabs>
              <w:spacing w:after="0" w:line="240" w:lineRule="auto"/>
              <w:ind w:left="0" w:firstLine="709"/>
              <w:rPr>
                <w:rFonts w:ascii="Times New Roman" w:hAnsi="Times New Roman"/>
                <w:noProof/>
                <w:sz w:val="28"/>
                <w:szCs w:val="28"/>
                <w:lang w:val="uk-UA" w:eastAsia="ru-RU"/>
              </w:rPr>
            </w:pPr>
            <w:r w:rsidRPr="009D7575">
              <w:rPr>
                <w:rFonts w:ascii="Times New Roman" w:hAnsi="Times New Roman"/>
                <w:noProof/>
                <w:sz w:val="28"/>
                <w:szCs w:val="28"/>
                <w:lang w:val="uk-UA" w:eastAsia="ru-RU"/>
              </w:rPr>
              <w:t>Н</w:t>
            </w:r>
            <w:r w:rsidR="00075C5E">
              <w:rPr>
                <w:rFonts w:ascii="Times New Roman" w:hAnsi="Times New Roman"/>
                <w:noProof/>
                <w:sz w:val="28"/>
                <w:szCs w:val="28"/>
                <w:lang w:val="uk-UA" w:eastAsia="ru-RU"/>
              </w:rPr>
              <w:t>ижчевказані</w:t>
            </w:r>
            <w:r w:rsidRPr="009D7575">
              <w:rPr>
                <w:rFonts w:ascii="Times New Roman" w:hAnsi="Times New Roman"/>
                <w:noProof/>
                <w:sz w:val="28"/>
                <w:szCs w:val="28"/>
                <w:lang w:val="uk-UA" w:eastAsia="ru-RU"/>
              </w:rPr>
              <w:t xml:space="preserve"> значки </w:t>
            </w:r>
            <w:r w:rsidR="00075C5E">
              <w:rPr>
                <w:rFonts w:ascii="Times New Roman" w:hAnsi="Times New Roman"/>
                <w:noProof/>
                <w:sz w:val="28"/>
                <w:szCs w:val="28"/>
                <w:lang w:val="uk-UA" w:eastAsia="ru-RU"/>
              </w:rPr>
              <w:t>з</w:t>
            </w:r>
            <w:r w:rsidR="00075C5E" w:rsidRPr="00075C5E">
              <w:rPr>
                <w:rFonts w:ascii="Times New Roman" w:hAnsi="Times New Roman"/>
                <w:noProof/>
                <w:sz w:val="28"/>
                <w:szCs w:val="28"/>
                <w:lang w:val="uk-UA" w:eastAsia="ru-RU"/>
              </w:rPr>
              <w:t>'я</w:t>
            </w:r>
            <w:r w:rsidR="00075C5E">
              <w:rPr>
                <w:rFonts w:ascii="Times New Roman" w:hAnsi="Times New Roman"/>
                <w:noProof/>
                <w:sz w:val="28"/>
                <w:szCs w:val="28"/>
                <w:lang w:val="uk-UA" w:eastAsia="ru-RU"/>
              </w:rPr>
              <w:t>вляються</w:t>
            </w:r>
            <w:r w:rsidRPr="009D7575">
              <w:rPr>
                <w:rFonts w:ascii="Times New Roman" w:hAnsi="Times New Roman"/>
                <w:noProof/>
                <w:sz w:val="28"/>
                <w:szCs w:val="28"/>
                <w:lang w:val="uk-UA" w:eastAsia="ru-RU"/>
              </w:rPr>
              <w:t xml:space="preserve"> в пап</w:t>
            </w:r>
            <w:r w:rsidR="00075C5E">
              <w:rPr>
                <w:rFonts w:ascii="Times New Roman" w:hAnsi="Times New Roman"/>
                <w:noProof/>
                <w:sz w:val="28"/>
                <w:szCs w:val="28"/>
                <w:lang w:val="uk-UA" w:eastAsia="ru-RU"/>
              </w:rPr>
              <w:t>ці Відправлено</w:t>
            </w:r>
            <w:r w:rsidRPr="009D7575">
              <w:rPr>
                <w:rFonts w:ascii="Times New Roman" w:hAnsi="Times New Roman"/>
                <w:noProof/>
                <w:sz w:val="28"/>
                <w:szCs w:val="28"/>
                <w:lang w:val="uk-UA" w:eastAsia="ru-RU"/>
              </w:rPr>
              <w:t>.</w:t>
            </w:r>
          </w:p>
        </w:tc>
      </w:tr>
      <w:tr w:rsidR="00075C5E" w:rsidRPr="009D7575" w:rsidTr="00540C56">
        <w:tc>
          <w:tcPr>
            <w:tcW w:w="1043" w:type="dxa"/>
            <w:vAlign w:val="center"/>
          </w:tcPr>
          <w:p w:rsidR="00075C5E"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381635" cy="3657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1635" cy="365760"/>
                          </a:xfrm>
                          <a:prstGeom prst="rect">
                            <a:avLst/>
                          </a:prstGeom>
                          <a:noFill/>
                          <a:ln>
                            <a:noFill/>
                          </a:ln>
                        </pic:spPr>
                      </pic:pic>
                    </a:graphicData>
                  </a:graphic>
                </wp:inline>
              </w:drawing>
            </w:r>
          </w:p>
        </w:tc>
        <w:tc>
          <w:tcPr>
            <w:tcW w:w="8525" w:type="dxa"/>
            <w:gridSpan w:val="2"/>
            <w:vMerge w:val="restart"/>
          </w:tcPr>
          <w:p w:rsidR="00075C5E" w:rsidRPr="00075C5E" w:rsidRDefault="00075C5E" w:rsidP="0051092B">
            <w:pPr>
              <w:jc w:val="both"/>
              <w:rPr>
                <w:sz w:val="28"/>
                <w:szCs w:val="28"/>
              </w:rPr>
            </w:pPr>
            <w:r w:rsidRPr="00075C5E">
              <w:rPr>
                <w:b/>
                <w:sz w:val="28"/>
                <w:szCs w:val="28"/>
              </w:rPr>
              <w:t>Повідомлення надіслано</w:t>
            </w:r>
            <w:r w:rsidRPr="00075C5E">
              <w:rPr>
                <w:sz w:val="28"/>
                <w:szCs w:val="28"/>
              </w:rPr>
              <w:t>. Текстове повідомлення успішно відпра</w:t>
            </w:r>
            <w:r w:rsidRPr="00075C5E">
              <w:rPr>
                <w:sz w:val="28"/>
                <w:szCs w:val="28"/>
              </w:rPr>
              <w:t>в</w:t>
            </w:r>
            <w:r w:rsidRPr="00075C5E">
              <w:rPr>
                <w:sz w:val="28"/>
                <w:szCs w:val="28"/>
              </w:rPr>
              <w:t>лено.</w:t>
            </w:r>
          </w:p>
          <w:p w:rsidR="00075C5E" w:rsidRPr="00075C5E" w:rsidRDefault="00075C5E" w:rsidP="0051092B">
            <w:pPr>
              <w:jc w:val="both"/>
              <w:rPr>
                <w:sz w:val="28"/>
                <w:szCs w:val="28"/>
              </w:rPr>
            </w:pPr>
          </w:p>
        </w:tc>
      </w:tr>
      <w:tr w:rsidR="00075C5E" w:rsidRPr="009D7575" w:rsidTr="00540C56">
        <w:tc>
          <w:tcPr>
            <w:tcW w:w="1043" w:type="dxa"/>
            <w:vAlign w:val="center"/>
          </w:tcPr>
          <w:p w:rsidR="00075C5E"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437515" cy="421640"/>
                  <wp:effectExtent l="0" t="0" r="63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7515" cy="421640"/>
                          </a:xfrm>
                          <a:prstGeom prst="rect">
                            <a:avLst/>
                          </a:prstGeom>
                          <a:noFill/>
                          <a:ln>
                            <a:noFill/>
                          </a:ln>
                        </pic:spPr>
                      </pic:pic>
                    </a:graphicData>
                  </a:graphic>
                </wp:inline>
              </w:drawing>
            </w:r>
          </w:p>
        </w:tc>
        <w:tc>
          <w:tcPr>
            <w:tcW w:w="8525" w:type="dxa"/>
            <w:gridSpan w:val="2"/>
            <w:vMerge/>
          </w:tcPr>
          <w:p w:rsidR="00075C5E" w:rsidRPr="00075C5E" w:rsidRDefault="00075C5E" w:rsidP="0051092B">
            <w:pPr>
              <w:pStyle w:val="ad"/>
              <w:tabs>
                <w:tab w:val="left" w:pos="851"/>
              </w:tabs>
              <w:spacing w:after="0" w:line="240" w:lineRule="auto"/>
              <w:ind w:left="0"/>
              <w:jc w:val="both"/>
              <w:rPr>
                <w:rFonts w:ascii="Times New Roman" w:hAnsi="Times New Roman"/>
                <w:noProof/>
                <w:sz w:val="28"/>
                <w:szCs w:val="28"/>
                <w:lang w:val="uk-UA" w:eastAsia="ru-RU"/>
              </w:rPr>
            </w:pPr>
          </w:p>
        </w:tc>
      </w:tr>
      <w:tr w:rsidR="00075C5E" w:rsidRPr="009D7575" w:rsidTr="00540C56">
        <w:tc>
          <w:tcPr>
            <w:tcW w:w="1043" w:type="dxa"/>
            <w:vAlign w:val="center"/>
          </w:tcPr>
          <w:p w:rsidR="00075C5E"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381635" cy="38163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c>
          <w:tcPr>
            <w:tcW w:w="8525" w:type="dxa"/>
            <w:gridSpan w:val="2"/>
            <w:vMerge w:val="restart"/>
          </w:tcPr>
          <w:p w:rsidR="00075C5E" w:rsidRPr="00075C5E" w:rsidRDefault="00075C5E" w:rsidP="0051092B">
            <w:pPr>
              <w:jc w:val="both"/>
              <w:rPr>
                <w:sz w:val="28"/>
                <w:szCs w:val="28"/>
              </w:rPr>
            </w:pPr>
            <w:r w:rsidRPr="00075C5E">
              <w:rPr>
                <w:b/>
                <w:sz w:val="28"/>
                <w:szCs w:val="28"/>
              </w:rPr>
              <w:t>Збій відправки</w:t>
            </w:r>
            <w:r w:rsidRPr="00075C5E">
              <w:rPr>
                <w:sz w:val="28"/>
                <w:szCs w:val="28"/>
              </w:rPr>
              <w:t>. Не вдалося відправити текстове повідомлення.</w:t>
            </w:r>
          </w:p>
          <w:p w:rsidR="00075C5E" w:rsidRPr="00075C5E" w:rsidRDefault="00075C5E" w:rsidP="0051092B">
            <w:pPr>
              <w:jc w:val="both"/>
              <w:rPr>
                <w:sz w:val="28"/>
                <w:szCs w:val="28"/>
              </w:rPr>
            </w:pPr>
          </w:p>
        </w:tc>
      </w:tr>
      <w:tr w:rsidR="00075C5E" w:rsidRPr="009D7575" w:rsidTr="00540C56">
        <w:tc>
          <w:tcPr>
            <w:tcW w:w="1043" w:type="dxa"/>
            <w:vAlign w:val="center"/>
          </w:tcPr>
          <w:p w:rsidR="00075C5E"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445135" cy="437515"/>
                  <wp:effectExtent l="0" t="0" r="0" b="63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45135" cy="437515"/>
                          </a:xfrm>
                          <a:prstGeom prst="rect">
                            <a:avLst/>
                          </a:prstGeom>
                          <a:noFill/>
                          <a:ln>
                            <a:noFill/>
                          </a:ln>
                        </pic:spPr>
                      </pic:pic>
                    </a:graphicData>
                  </a:graphic>
                </wp:inline>
              </w:drawing>
            </w:r>
          </w:p>
        </w:tc>
        <w:tc>
          <w:tcPr>
            <w:tcW w:w="8525" w:type="dxa"/>
            <w:gridSpan w:val="2"/>
            <w:vMerge/>
          </w:tcPr>
          <w:p w:rsidR="00075C5E" w:rsidRPr="00075C5E" w:rsidRDefault="00075C5E" w:rsidP="0051092B">
            <w:pPr>
              <w:pStyle w:val="ad"/>
              <w:tabs>
                <w:tab w:val="left" w:pos="851"/>
              </w:tabs>
              <w:spacing w:after="0" w:line="240" w:lineRule="auto"/>
              <w:ind w:left="0"/>
              <w:jc w:val="both"/>
              <w:rPr>
                <w:rFonts w:ascii="Times New Roman" w:hAnsi="Times New Roman"/>
                <w:noProof/>
                <w:sz w:val="28"/>
                <w:szCs w:val="28"/>
                <w:lang w:val="uk-UA" w:eastAsia="ru-RU"/>
              </w:rPr>
            </w:pPr>
          </w:p>
        </w:tc>
      </w:tr>
      <w:tr w:rsidR="00075C5E" w:rsidRPr="009D7575" w:rsidTr="00540C56">
        <w:tc>
          <w:tcPr>
            <w:tcW w:w="1043" w:type="dxa"/>
            <w:vAlign w:val="center"/>
          </w:tcPr>
          <w:p w:rsidR="00075C5E"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413385" cy="397510"/>
                  <wp:effectExtent l="0" t="0" r="5715" b="254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3385" cy="397510"/>
                          </a:xfrm>
                          <a:prstGeom prst="rect">
                            <a:avLst/>
                          </a:prstGeom>
                          <a:noFill/>
                          <a:ln>
                            <a:noFill/>
                          </a:ln>
                        </pic:spPr>
                      </pic:pic>
                    </a:graphicData>
                  </a:graphic>
                </wp:inline>
              </w:drawing>
            </w:r>
          </w:p>
        </w:tc>
        <w:tc>
          <w:tcPr>
            <w:tcW w:w="8525" w:type="dxa"/>
            <w:gridSpan w:val="2"/>
          </w:tcPr>
          <w:p w:rsidR="00075C5E" w:rsidRPr="00075C5E" w:rsidRDefault="00075C5E" w:rsidP="0051092B">
            <w:pPr>
              <w:jc w:val="both"/>
              <w:rPr>
                <w:sz w:val="28"/>
                <w:szCs w:val="28"/>
              </w:rPr>
            </w:pPr>
            <w:r w:rsidRPr="00075C5E">
              <w:rPr>
                <w:b/>
                <w:sz w:val="28"/>
                <w:szCs w:val="28"/>
              </w:rPr>
              <w:t>Повідомлення відправляється</w:t>
            </w:r>
            <w:r w:rsidRPr="00075C5E">
              <w:rPr>
                <w:sz w:val="28"/>
                <w:szCs w:val="28"/>
              </w:rPr>
              <w:t>. Текстове повідомлення відпра</w:t>
            </w:r>
            <w:r w:rsidRPr="00075C5E">
              <w:rPr>
                <w:sz w:val="28"/>
                <w:szCs w:val="28"/>
              </w:rPr>
              <w:t>в</w:t>
            </w:r>
            <w:r w:rsidRPr="00075C5E">
              <w:rPr>
                <w:sz w:val="28"/>
                <w:szCs w:val="28"/>
              </w:rPr>
              <w:t>ляється на псевдонім або ID абонента. За цим слідує очікування підтвердження.</w:t>
            </w:r>
          </w:p>
        </w:tc>
      </w:tr>
      <w:tr w:rsidR="00075C5E" w:rsidRPr="009D7575" w:rsidTr="00540C56">
        <w:tc>
          <w:tcPr>
            <w:tcW w:w="1043" w:type="dxa"/>
            <w:vAlign w:val="center"/>
          </w:tcPr>
          <w:p w:rsidR="00075C5E"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476885" cy="46101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76885" cy="461010"/>
                          </a:xfrm>
                          <a:prstGeom prst="rect">
                            <a:avLst/>
                          </a:prstGeom>
                          <a:noFill/>
                          <a:ln>
                            <a:noFill/>
                          </a:ln>
                        </pic:spPr>
                      </pic:pic>
                    </a:graphicData>
                  </a:graphic>
                </wp:inline>
              </w:drawing>
            </w:r>
          </w:p>
        </w:tc>
        <w:tc>
          <w:tcPr>
            <w:tcW w:w="8525" w:type="dxa"/>
            <w:gridSpan w:val="2"/>
          </w:tcPr>
          <w:p w:rsidR="00075C5E" w:rsidRPr="00075C5E" w:rsidRDefault="000F3059" w:rsidP="0051092B">
            <w:pPr>
              <w:jc w:val="both"/>
              <w:rPr>
                <w:sz w:val="28"/>
                <w:szCs w:val="28"/>
              </w:rPr>
            </w:pPr>
            <w:r w:rsidRPr="00075C5E">
              <w:rPr>
                <w:b/>
                <w:sz w:val="28"/>
                <w:szCs w:val="28"/>
              </w:rPr>
              <w:t>Повідомлення відправляється</w:t>
            </w:r>
            <w:r>
              <w:rPr>
                <w:sz w:val="28"/>
                <w:szCs w:val="28"/>
                <w:lang w:val="uk-UA"/>
              </w:rPr>
              <w:t xml:space="preserve">. </w:t>
            </w:r>
            <w:r w:rsidR="00075C5E" w:rsidRPr="00075C5E">
              <w:rPr>
                <w:sz w:val="28"/>
                <w:szCs w:val="28"/>
              </w:rPr>
              <w:t>Текстове повідомлення відпра</w:t>
            </w:r>
            <w:r w:rsidR="00075C5E" w:rsidRPr="00075C5E">
              <w:rPr>
                <w:sz w:val="28"/>
                <w:szCs w:val="28"/>
              </w:rPr>
              <w:t>в</w:t>
            </w:r>
            <w:r w:rsidR="00075C5E" w:rsidRPr="00075C5E">
              <w:rPr>
                <w:sz w:val="28"/>
                <w:szCs w:val="28"/>
              </w:rPr>
              <w:t>ляється на псевдонім або ID групи.</w:t>
            </w:r>
          </w:p>
        </w:tc>
      </w:tr>
      <w:tr w:rsidR="00B00454" w:rsidRPr="009D7575" w:rsidTr="009D7575">
        <w:tc>
          <w:tcPr>
            <w:tcW w:w="9568" w:type="dxa"/>
            <w:gridSpan w:val="3"/>
            <w:vAlign w:val="center"/>
          </w:tcPr>
          <w:p w:rsidR="00B00454" w:rsidRPr="009D7575" w:rsidRDefault="001D074C" w:rsidP="009D7575">
            <w:pPr>
              <w:pStyle w:val="ad"/>
              <w:tabs>
                <w:tab w:val="left" w:pos="851"/>
              </w:tabs>
              <w:spacing w:after="0" w:line="240" w:lineRule="auto"/>
              <w:ind w:left="0"/>
              <w:jc w:val="center"/>
              <w:rPr>
                <w:rFonts w:ascii="Times New Roman" w:hAnsi="Times New Roman"/>
                <w:b/>
                <w:noProof/>
                <w:sz w:val="28"/>
                <w:szCs w:val="28"/>
                <w:lang w:val="uk-UA" w:eastAsia="ru-RU"/>
              </w:rPr>
            </w:pPr>
            <w:r w:rsidRPr="009D7575">
              <w:rPr>
                <w:rFonts w:ascii="Times New Roman" w:hAnsi="Times New Roman"/>
                <w:b/>
                <w:noProof/>
                <w:sz w:val="28"/>
                <w:szCs w:val="28"/>
                <w:lang w:val="uk-UA" w:eastAsia="ru-RU"/>
              </w:rPr>
              <w:t>Значки Bluetooth-</w:t>
            </w:r>
            <w:r w:rsidR="000F3059">
              <w:rPr>
                <w:rFonts w:ascii="Times New Roman" w:hAnsi="Times New Roman"/>
                <w:b/>
                <w:noProof/>
                <w:sz w:val="28"/>
                <w:szCs w:val="28"/>
                <w:lang w:val="uk-UA" w:eastAsia="ru-RU"/>
              </w:rPr>
              <w:t>пристроїв</w:t>
            </w:r>
          </w:p>
        </w:tc>
      </w:tr>
      <w:tr w:rsidR="001D074C" w:rsidRPr="009D7575" w:rsidTr="009D7575">
        <w:tc>
          <w:tcPr>
            <w:tcW w:w="9568" w:type="dxa"/>
            <w:gridSpan w:val="3"/>
            <w:vAlign w:val="center"/>
          </w:tcPr>
          <w:p w:rsidR="001D074C" w:rsidRPr="009D7575" w:rsidRDefault="000F3059" w:rsidP="009D7575">
            <w:pPr>
              <w:pStyle w:val="ad"/>
              <w:tabs>
                <w:tab w:val="left" w:pos="851"/>
              </w:tabs>
              <w:spacing w:after="0" w:line="240" w:lineRule="auto"/>
              <w:ind w:left="0" w:firstLine="709"/>
              <w:jc w:val="both"/>
              <w:rPr>
                <w:rFonts w:ascii="Times New Roman" w:hAnsi="Times New Roman"/>
                <w:noProof/>
                <w:sz w:val="28"/>
                <w:szCs w:val="28"/>
                <w:lang w:val="uk-UA" w:eastAsia="ru-RU"/>
              </w:rPr>
            </w:pPr>
            <w:r w:rsidRPr="009D7575">
              <w:rPr>
                <w:rFonts w:ascii="Times New Roman" w:hAnsi="Times New Roman"/>
                <w:noProof/>
                <w:sz w:val="28"/>
                <w:szCs w:val="28"/>
                <w:lang w:val="uk-UA" w:eastAsia="ru-RU"/>
              </w:rPr>
              <w:t>Значки</w:t>
            </w:r>
            <w:r>
              <w:rPr>
                <w:rFonts w:ascii="Times New Roman" w:hAnsi="Times New Roman"/>
                <w:noProof/>
                <w:sz w:val="28"/>
                <w:szCs w:val="28"/>
                <w:lang w:val="uk-UA" w:eastAsia="ru-RU"/>
              </w:rPr>
              <w:t>, наведені нижче,</w:t>
            </w:r>
            <w:r w:rsidRPr="009D7575">
              <w:rPr>
                <w:rFonts w:ascii="Times New Roman" w:hAnsi="Times New Roman"/>
                <w:noProof/>
                <w:sz w:val="28"/>
                <w:szCs w:val="28"/>
                <w:lang w:val="uk-UA" w:eastAsia="ru-RU"/>
              </w:rPr>
              <w:t xml:space="preserve"> </w:t>
            </w:r>
            <w:r w:rsidR="001D074C" w:rsidRPr="009D7575">
              <w:rPr>
                <w:rFonts w:ascii="Times New Roman" w:hAnsi="Times New Roman"/>
                <w:noProof/>
                <w:sz w:val="28"/>
                <w:szCs w:val="28"/>
                <w:lang w:val="uk-UA" w:eastAsia="ru-RU"/>
              </w:rPr>
              <w:t>так</w:t>
            </w:r>
            <w:r>
              <w:rPr>
                <w:rFonts w:ascii="Times New Roman" w:hAnsi="Times New Roman"/>
                <w:noProof/>
                <w:sz w:val="28"/>
                <w:szCs w:val="28"/>
                <w:lang w:val="uk-UA" w:eastAsia="ru-RU"/>
              </w:rPr>
              <w:t>ож</w:t>
            </w:r>
            <w:r w:rsidR="001D074C" w:rsidRPr="009D7575">
              <w:rPr>
                <w:rFonts w:ascii="Times New Roman" w:hAnsi="Times New Roman"/>
                <w:noProof/>
                <w:sz w:val="28"/>
                <w:szCs w:val="28"/>
                <w:lang w:val="uk-UA" w:eastAsia="ru-RU"/>
              </w:rPr>
              <w:t xml:space="preserve"> </w:t>
            </w:r>
            <w:r>
              <w:rPr>
                <w:rFonts w:ascii="Times New Roman" w:hAnsi="Times New Roman"/>
                <w:noProof/>
                <w:sz w:val="28"/>
                <w:szCs w:val="28"/>
                <w:lang w:val="uk-UA" w:eastAsia="ru-RU"/>
              </w:rPr>
              <w:t>з</w:t>
            </w:r>
            <w:r w:rsidRPr="00075C5E">
              <w:rPr>
                <w:rFonts w:ascii="Times New Roman" w:hAnsi="Times New Roman"/>
                <w:noProof/>
                <w:sz w:val="28"/>
                <w:szCs w:val="28"/>
                <w:lang w:val="uk-UA" w:eastAsia="ru-RU"/>
              </w:rPr>
              <w:t>'</w:t>
            </w:r>
            <w:r w:rsidR="001D074C" w:rsidRPr="009D7575">
              <w:rPr>
                <w:rFonts w:ascii="Times New Roman" w:hAnsi="Times New Roman"/>
                <w:noProof/>
                <w:sz w:val="28"/>
                <w:szCs w:val="28"/>
                <w:lang w:val="uk-UA" w:eastAsia="ru-RU"/>
              </w:rPr>
              <w:t>являют</w:t>
            </w:r>
            <w:r>
              <w:rPr>
                <w:rFonts w:ascii="Times New Roman" w:hAnsi="Times New Roman"/>
                <w:noProof/>
                <w:sz w:val="28"/>
                <w:szCs w:val="28"/>
                <w:lang w:val="uk-UA" w:eastAsia="ru-RU"/>
              </w:rPr>
              <w:t>ь</w:t>
            </w:r>
            <w:r w:rsidR="001D074C" w:rsidRPr="009D7575">
              <w:rPr>
                <w:rFonts w:ascii="Times New Roman" w:hAnsi="Times New Roman"/>
                <w:noProof/>
                <w:sz w:val="28"/>
                <w:szCs w:val="28"/>
                <w:lang w:val="uk-UA" w:eastAsia="ru-RU"/>
              </w:rPr>
              <w:t xml:space="preserve">ся </w:t>
            </w:r>
            <w:r>
              <w:rPr>
                <w:rFonts w:ascii="Times New Roman" w:hAnsi="Times New Roman"/>
                <w:noProof/>
                <w:sz w:val="28"/>
                <w:szCs w:val="28"/>
                <w:lang w:val="uk-UA" w:eastAsia="ru-RU"/>
              </w:rPr>
              <w:t>поряд</w:t>
            </w:r>
            <w:r w:rsidR="001D074C" w:rsidRPr="009D7575">
              <w:rPr>
                <w:rFonts w:ascii="Times New Roman" w:hAnsi="Times New Roman"/>
                <w:noProof/>
                <w:sz w:val="28"/>
                <w:szCs w:val="28"/>
                <w:lang w:val="uk-UA" w:eastAsia="ru-RU"/>
              </w:rPr>
              <w:t xml:space="preserve"> </w:t>
            </w:r>
            <w:r>
              <w:rPr>
                <w:rFonts w:ascii="Times New Roman" w:hAnsi="Times New Roman"/>
                <w:noProof/>
                <w:sz w:val="28"/>
                <w:szCs w:val="28"/>
                <w:lang w:val="uk-UA" w:eastAsia="ru-RU"/>
              </w:rPr>
              <w:t>з пунктами списка доступних</w:t>
            </w:r>
            <w:r w:rsidR="001D074C" w:rsidRPr="009D7575">
              <w:rPr>
                <w:rFonts w:ascii="Times New Roman" w:hAnsi="Times New Roman"/>
                <w:noProof/>
                <w:sz w:val="28"/>
                <w:szCs w:val="28"/>
                <w:lang w:val="uk-UA" w:eastAsia="ru-RU"/>
              </w:rPr>
              <w:t xml:space="preserve"> </w:t>
            </w:r>
            <w:r>
              <w:rPr>
                <w:rFonts w:ascii="Times New Roman" w:hAnsi="Times New Roman"/>
                <w:noProof/>
                <w:sz w:val="28"/>
                <w:szCs w:val="28"/>
                <w:lang w:val="uk-UA" w:eastAsia="ru-RU"/>
              </w:rPr>
              <w:t>пристроїв</w:t>
            </w:r>
            <w:r w:rsidR="001D074C" w:rsidRPr="009D7575">
              <w:rPr>
                <w:rFonts w:ascii="Times New Roman" w:hAnsi="Times New Roman"/>
                <w:noProof/>
                <w:sz w:val="28"/>
                <w:szCs w:val="28"/>
                <w:lang w:val="uk-UA" w:eastAsia="ru-RU"/>
              </w:rPr>
              <w:t xml:space="preserve">, </w:t>
            </w:r>
            <w:r>
              <w:rPr>
                <w:rFonts w:ascii="Times New Roman" w:hAnsi="Times New Roman"/>
                <w:noProof/>
                <w:sz w:val="28"/>
                <w:szCs w:val="28"/>
                <w:lang w:val="uk-UA" w:eastAsia="ru-RU"/>
              </w:rPr>
              <w:t>що мають функцю</w:t>
            </w:r>
            <w:r w:rsidR="001D074C" w:rsidRPr="009D7575">
              <w:rPr>
                <w:rFonts w:ascii="Times New Roman" w:hAnsi="Times New Roman"/>
                <w:noProof/>
                <w:sz w:val="28"/>
                <w:szCs w:val="28"/>
                <w:lang w:val="uk-UA" w:eastAsia="ru-RU"/>
              </w:rPr>
              <w:t xml:space="preserve"> Bluetooth, </w:t>
            </w:r>
            <w:r>
              <w:rPr>
                <w:rFonts w:ascii="Times New Roman" w:hAnsi="Times New Roman"/>
                <w:noProof/>
                <w:sz w:val="28"/>
                <w:szCs w:val="28"/>
                <w:lang w:val="uk-UA" w:eastAsia="ru-RU"/>
              </w:rPr>
              <w:t>і</w:t>
            </w:r>
            <w:r w:rsidR="001D074C" w:rsidRPr="009D7575">
              <w:rPr>
                <w:rFonts w:ascii="Times New Roman" w:hAnsi="Times New Roman"/>
                <w:noProof/>
                <w:sz w:val="28"/>
                <w:szCs w:val="28"/>
                <w:lang w:val="uk-UA" w:eastAsia="ru-RU"/>
              </w:rPr>
              <w:t xml:space="preserve"> </w:t>
            </w:r>
            <w:r>
              <w:rPr>
                <w:rFonts w:ascii="Times New Roman" w:hAnsi="Times New Roman"/>
                <w:noProof/>
                <w:sz w:val="28"/>
                <w:szCs w:val="28"/>
                <w:lang w:val="uk-UA" w:eastAsia="ru-RU"/>
              </w:rPr>
              <w:t>о</w:t>
            </w:r>
            <w:r w:rsidR="001D074C" w:rsidRPr="009D7575">
              <w:rPr>
                <w:rFonts w:ascii="Times New Roman" w:hAnsi="Times New Roman"/>
                <w:noProof/>
                <w:sz w:val="28"/>
                <w:szCs w:val="28"/>
                <w:lang w:val="uk-UA" w:eastAsia="ru-RU"/>
              </w:rPr>
              <w:t>значают</w:t>
            </w:r>
            <w:r>
              <w:rPr>
                <w:rFonts w:ascii="Times New Roman" w:hAnsi="Times New Roman"/>
                <w:noProof/>
                <w:sz w:val="28"/>
                <w:szCs w:val="28"/>
                <w:lang w:val="uk-UA" w:eastAsia="ru-RU"/>
              </w:rPr>
              <w:t>ь</w:t>
            </w:r>
            <w:r w:rsidR="001D074C" w:rsidRPr="009D7575">
              <w:rPr>
                <w:rFonts w:ascii="Times New Roman" w:hAnsi="Times New Roman"/>
                <w:noProof/>
                <w:sz w:val="28"/>
                <w:szCs w:val="28"/>
                <w:lang w:val="uk-UA" w:eastAsia="ru-RU"/>
              </w:rPr>
              <w:t xml:space="preserve"> тип </w:t>
            </w:r>
            <w:r>
              <w:rPr>
                <w:rFonts w:ascii="Times New Roman" w:hAnsi="Times New Roman"/>
                <w:noProof/>
                <w:sz w:val="28"/>
                <w:szCs w:val="28"/>
                <w:lang w:val="uk-UA" w:eastAsia="ru-RU"/>
              </w:rPr>
              <w:t>пристрою</w:t>
            </w:r>
            <w:r w:rsidR="001D074C" w:rsidRPr="009D7575">
              <w:rPr>
                <w:rFonts w:ascii="Times New Roman" w:hAnsi="Times New Roman"/>
                <w:noProof/>
                <w:sz w:val="28"/>
                <w:szCs w:val="28"/>
                <w:lang w:val="uk-UA" w:eastAsia="ru-RU"/>
              </w:rPr>
              <w:t>.</w:t>
            </w:r>
          </w:p>
        </w:tc>
      </w:tr>
      <w:tr w:rsidR="000F3059" w:rsidRPr="009D7575" w:rsidTr="00540C56">
        <w:tc>
          <w:tcPr>
            <w:tcW w:w="1043" w:type="dxa"/>
            <w:vAlign w:val="center"/>
          </w:tcPr>
          <w:p w:rsidR="000F3059"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318135" cy="389890"/>
                  <wp:effectExtent l="0" t="0" r="571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8135" cy="389890"/>
                          </a:xfrm>
                          <a:prstGeom prst="rect">
                            <a:avLst/>
                          </a:prstGeom>
                          <a:noFill/>
                          <a:ln>
                            <a:noFill/>
                          </a:ln>
                        </pic:spPr>
                      </pic:pic>
                    </a:graphicData>
                  </a:graphic>
                </wp:inline>
              </w:drawing>
            </w:r>
          </w:p>
        </w:tc>
        <w:tc>
          <w:tcPr>
            <w:tcW w:w="8525" w:type="dxa"/>
            <w:gridSpan w:val="2"/>
          </w:tcPr>
          <w:p w:rsidR="000F3059" w:rsidRPr="00936FDC" w:rsidRDefault="000F3059" w:rsidP="007F45D6">
            <w:pPr>
              <w:rPr>
                <w:sz w:val="28"/>
                <w:szCs w:val="28"/>
                <w:lang w:val="uk-UA"/>
              </w:rPr>
            </w:pPr>
            <w:r w:rsidRPr="000F3059">
              <w:rPr>
                <w:b/>
                <w:sz w:val="28"/>
                <w:szCs w:val="28"/>
              </w:rPr>
              <w:t>Bluetooth</w:t>
            </w:r>
            <w:r w:rsidRPr="00936FDC">
              <w:rPr>
                <w:b/>
                <w:sz w:val="28"/>
                <w:szCs w:val="28"/>
                <w:lang w:val="uk-UA"/>
              </w:rPr>
              <w:t>-пристрій обміну даними.</w:t>
            </w:r>
            <w:r w:rsidRPr="00936FDC">
              <w:rPr>
                <w:sz w:val="28"/>
                <w:szCs w:val="28"/>
                <w:lang w:val="uk-UA"/>
              </w:rPr>
              <w:t xml:space="preserve"> </w:t>
            </w:r>
            <w:r w:rsidRPr="000F3059">
              <w:rPr>
                <w:sz w:val="28"/>
                <w:szCs w:val="28"/>
              </w:rPr>
              <w:t>Bluetooth</w:t>
            </w:r>
            <w:r w:rsidRPr="00936FDC">
              <w:rPr>
                <w:sz w:val="28"/>
                <w:szCs w:val="28"/>
                <w:lang w:val="uk-UA"/>
              </w:rPr>
              <w:t>-пристрій обміну д</w:t>
            </w:r>
            <w:r w:rsidRPr="00936FDC">
              <w:rPr>
                <w:sz w:val="28"/>
                <w:szCs w:val="28"/>
                <w:lang w:val="uk-UA"/>
              </w:rPr>
              <w:t>а</w:t>
            </w:r>
            <w:r w:rsidRPr="00936FDC">
              <w:rPr>
                <w:sz w:val="28"/>
                <w:szCs w:val="28"/>
                <w:lang w:val="uk-UA"/>
              </w:rPr>
              <w:t>ними, н</w:t>
            </w:r>
            <w:r w:rsidRPr="00936FDC">
              <w:rPr>
                <w:sz w:val="28"/>
                <w:szCs w:val="28"/>
                <w:lang w:val="uk-UA"/>
              </w:rPr>
              <w:t>а</w:t>
            </w:r>
            <w:r w:rsidRPr="00936FDC">
              <w:rPr>
                <w:sz w:val="28"/>
                <w:szCs w:val="28"/>
                <w:lang w:val="uk-UA"/>
              </w:rPr>
              <w:t>приклад, сканер.</w:t>
            </w:r>
          </w:p>
        </w:tc>
      </w:tr>
      <w:tr w:rsidR="000F3059" w:rsidRPr="009D7575" w:rsidTr="00540C56">
        <w:tc>
          <w:tcPr>
            <w:tcW w:w="1043" w:type="dxa"/>
            <w:vAlign w:val="center"/>
          </w:tcPr>
          <w:p w:rsidR="000F3059"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397510" cy="334010"/>
                  <wp:effectExtent l="0" t="0" r="2540" b="889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97510" cy="334010"/>
                          </a:xfrm>
                          <a:prstGeom prst="rect">
                            <a:avLst/>
                          </a:prstGeom>
                          <a:noFill/>
                          <a:ln>
                            <a:noFill/>
                          </a:ln>
                        </pic:spPr>
                      </pic:pic>
                    </a:graphicData>
                  </a:graphic>
                </wp:inline>
              </w:drawing>
            </w:r>
          </w:p>
        </w:tc>
        <w:tc>
          <w:tcPr>
            <w:tcW w:w="8525" w:type="dxa"/>
            <w:gridSpan w:val="2"/>
          </w:tcPr>
          <w:p w:rsidR="000F3059" w:rsidRPr="00936FDC" w:rsidRDefault="000F3059" w:rsidP="007F45D6">
            <w:pPr>
              <w:rPr>
                <w:sz w:val="28"/>
                <w:szCs w:val="28"/>
                <w:lang w:val="uk-UA"/>
              </w:rPr>
            </w:pPr>
            <w:r w:rsidRPr="00936FDC">
              <w:rPr>
                <w:b/>
                <w:sz w:val="28"/>
                <w:szCs w:val="28"/>
                <w:lang w:val="uk-UA"/>
              </w:rPr>
              <w:t xml:space="preserve">Аудіо </w:t>
            </w:r>
            <w:r w:rsidRPr="000F3059">
              <w:rPr>
                <w:b/>
                <w:sz w:val="28"/>
                <w:szCs w:val="28"/>
              </w:rPr>
              <w:t>Bluetooth</w:t>
            </w:r>
            <w:r w:rsidRPr="00936FDC">
              <w:rPr>
                <w:b/>
                <w:sz w:val="28"/>
                <w:szCs w:val="28"/>
                <w:lang w:val="uk-UA"/>
              </w:rPr>
              <w:t>-пристрій</w:t>
            </w:r>
            <w:r w:rsidRPr="00936FDC">
              <w:rPr>
                <w:sz w:val="28"/>
                <w:szCs w:val="28"/>
                <w:lang w:val="uk-UA"/>
              </w:rPr>
              <w:t xml:space="preserve">. Аудіо </w:t>
            </w:r>
            <w:r w:rsidRPr="000F3059">
              <w:rPr>
                <w:sz w:val="28"/>
                <w:szCs w:val="28"/>
              </w:rPr>
              <w:t>Bluetooth</w:t>
            </w:r>
            <w:r w:rsidRPr="00936FDC">
              <w:rPr>
                <w:sz w:val="28"/>
                <w:szCs w:val="28"/>
                <w:lang w:val="uk-UA"/>
              </w:rPr>
              <w:t>-пристрій, наприклад, г</w:t>
            </w:r>
            <w:r w:rsidRPr="00936FDC">
              <w:rPr>
                <w:sz w:val="28"/>
                <w:szCs w:val="28"/>
                <w:lang w:val="uk-UA"/>
              </w:rPr>
              <w:t>а</w:t>
            </w:r>
            <w:r w:rsidRPr="00936FDC">
              <w:rPr>
                <w:sz w:val="28"/>
                <w:szCs w:val="28"/>
                <w:lang w:val="uk-UA"/>
              </w:rPr>
              <w:lastRenderedPageBreak/>
              <w:t>рнітура.</w:t>
            </w:r>
          </w:p>
        </w:tc>
      </w:tr>
      <w:tr w:rsidR="000F3059" w:rsidRPr="009D7575" w:rsidTr="00540C56">
        <w:tc>
          <w:tcPr>
            <w:tcW w:w="1043" w:type="dxa"/>
            <w:vAlign w:val="center"/>
          </w:tcPr>
          <w:p w:rsidR="000F3059"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lastRenderedPageBreak/>
              <w:drawing>
                <wp:inline distT="0" distB="0" distL="0" distR="0">
                  <wp:extent cx="318135" cy="405765"/>
                  <wp:effectExtent l="0" t="0" r="571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8135" cy="405765"/>
                          </a:xfrm>
                          <a:prstGeom prst="rect">
                            <a:avLst/>
                          </a:prstGeom>
                          <a:noFill/>
                          <a:ln>
                            <a:noFill/>
                          </a:ln>
                        </pic:spPr>
                      </pic:pic>
                    </a:graphicData>
                  </a:graphic>
                </wp:inline>
              </w:drawing>
            </w:r>
          </w:p>
        </w:tc>
        <w:tc>
          <w:tcPr>
            <w:tcW w:w="8525" w:type="dxa"/>
            <w:gridSpan w:val="2"/>
          </w:tcPr>
          <w:p w:rsidR="000F3059" w:rsidRPr="00936FDC" w:rsidRDefault="000F3059" w:rsidP="007F45D6">
            <w:pPr>
              <w:rPr>
                <w:sz w:val="28"/>
                <w:szCs w:val="28"/>
                <w:lang w:val="uk-UA"/>
              </w:rPr>
            </w:pPr>
            <w:r>
              <w:rPr>
                <w:b/>
                <w:sz w:val="28"/>
                <w:szCs w:val="28"/>
              </w:rPr>
              <w:t>Bluetooth</w:t>
            </w:r>
            <w:r w:rsidRPr="00936FDC">
              <w:rPr>
                <w:b/>
                <w:sz w:val="28"/>
                <w:szCs w:val="28"/>
                <w:lang w:val="uk-UA"/>
              </w:rPr>
              <w:t>-пристрій з тангент</w:t>
            </w:r>
            <w:r>
              <w:rPr>
                <w:b/>
                <w:sz w:val="28"/>
                <w:szCs w:val="28"/>
                <w:lang w:val="uk-UA"/>
              </w:rPr>
              <w:t>ою</w:t>
            </w:r>
            <w:r w:rsidRPr="00936FDC">
              <w:rPr>
                <w:b/>
                <w:sz w:val="28"/>
                <w:szCs w:val="28"/>
                <w:lang w:val="uk-UA"/>
              </w:rPr>
              <w:t>.</w:t>
            </w:r>
            <w:r w:rsidRPr="00936FDC">
              <w:rPr>
                <w:sz w:val="28"/>
                <w:szCs w:val="28"/>
                <w:lang w:val="uk-UA"/>
              </w:rPr>
              <w:t xml:space="preserve"> </w:t>
            </w:r>
            <w:r w:rsidRPr="000F3059">
              <w:rPr>
                <w:sz w:val="28"/>
                <w:szCs w:val="28"/>
              </w:rPr>
              <w:t>Bluetooth</w:t>
            </w:r>
            <w:r w:rsidRPr="00936FDC">
              <w:rPr>
                <w:sz w:val="28"/>
                <w:szCs w:val="28"/>
                <w:lang w:val="uk-UA"/>
              </w:rPr>
              <w:t>-пристрій з тангент</w:t>
            </w:r>
            <w:r>
              <w:rPr>
                <w:sz w:val="28"/>
                <w:szCs w:val="28"/>
                <w:lang w:val="uk-UA"/>
              </w:rPr>
              <w:t>ою</w:t>
            </w:r>
            <w:r w:rsidRPr="00936FDC">
              <w:rPr>
                <w:sz w:val="28"/>
                <w:szCs w:val="28"/>
                <w:lang w:val="uk-UA"/>
              </w:rPr>
              <w:t>, наприклад, пульт-тангента (</w:t>
            </w:r>
            <w:r w:rsidRPr="000F3059">
              <w:rPr>
                <w:sz w:val="28"/>
                <w:szCs w:val="28"/>
              </w:rPr>
              <w:t>POD</w:t>
            </w:r>
            <w:r w:rsidRPr="00936FDC">
              <w:rPr>
                <w:sz w:val="28"/>
                <w:szCs w:val="28"/>
                <w:lang w:val="uk-UA"/>
              </w:rPr>
              <w:t>).</w:t>
            </w:r>
          </w:p>
        </w:tc>
      </w:tr>
      <w:tr w:rsidR="001D074C" w:rsidRPr="009D7575" w:rsidTr="009D7575">
        <w:trPr>
          <w:trHeight w:val="403"/>
        </w:trPr>
        <w:tc>
          <w:tcPr>
            <w:tcW w:w="9568" w:type="dxa"/>
            <w:gridSpan w:val="3"/>
            <w:vAlign w:val="center"/>
          </w:tcPr>
          <w:p w:rsidR="001D074C" w:rsidRPr="009D7575" w:rsidRDefault="000F3059" w:rsidP="009D7575">
            <w:pPr>
              <w:pStyle w:val="ad"/>
              <w:tabs>
                <w:tab w:val="left" w:pos="851"/>
              </w:tabs>
              <w:spacing w:after="0" w:line="240" w:lineRule="auto"/>
              <w:ind w:left="0"/>
              <w:jc w:val="center"/>
              <w:rPr>
                <w:rFonts w:ascii="Times New Roman" w:hAnsi="Times New Roman"/>
                <w:b/>
                <w:noProof/>
                <w:sz w:val="28"/>
                <w:szCs w:val="28"/>
                <w:lang w:val="uk-UA" w:eastAsia="ru-RU"/>
              </w:rPr>
            </w:pPr>
            <w:r>
              <w:rPr>
                <w:rFonts w:ascii="Times New Roman" w:hAnsi="Times New Roman"/>
                <w:b/>
                <w:noProof/>
                <w:sz w:val="28"/>
                <w:szCs w:val="28"/>
                <w:lang w:val="uk-UA" w:eastAsia="ru-RU"/>
              </w:rPr>
              <w:t>І</w:t>
            </w:r>
            <w:r w:rsidR="001D074C" w:rsidRPr="009D7575">
              <w:rPr>
                <w:rFonts w:ascii="Times New Roman" w:hAnsi="Times New Roman"/>
                <w:b/>
                <w:noProof/>
                <w:sz w:val="28"/>
                <w:szCs w:val="28"/>
                <w:lang w:val="uk-UA" w:eastAsia="ru-RU"/>
              </w:rPr>
              <w:t>ндикаторн</w:t>
            </w:r>
            <w:r>
              <w:rPr>
                <w:rFonts w:ascii="Times New Roman" w:hAnsi="Times New Roman"/>
                <w:b/>
                <w:noProof/>
                <w:sz w:val="28"/>
                <w:szCs w:val="28"/>
                <w:lang w:val="uk-UA" w:eastAsia="ru-RU"/>
              </w:rPr>
              <w:t>і</w:t>
            </w:r>
            <w:r w:rsidR="001D074C" w:rsidRPr="009D7575">
              <w:rPr>
                <w:rFonts w:ascii="Times New Roman" w:hAnsi="Times New Roman"/>
                <w:b/>
                <w:noProof/>
                <w:sz w:val="28"/>
                <w:szCs w:val="28"/>
                <w:lang w:val="uk-UA" w:eastAsia="ru-RU"/>
              </w:rPr>
              <w:t xml:space="preserve"> тон</w:t>
            </w:r>
            <w:r>
              <w:rPr>
                <w:rFonts w:ascii="Times New Roman" w:hAnsi="Times New Roman"/>
                <w:b/>
                <w:noProof/>
                <w:sz w:val="28"/>
                <w:szCs w:val="28"/>
                <w:lang w:val="uk-UA" w:eastAsia="ru-RU"/>
              </w:rPr>
              <w:t>и</w:t>
            </w:r>
          </w:p>
        </w:tc>
      </w:tr>
      <w:tr w:rsidR="009D0B8A" w:rsidRPr="009D7575" w:rsidTr="00540C56">
        <w:trPr>
          <w:trHeight w:val="772"/>
        </w:trPr>
        <w:tc>
          <w:tcPr>
            <w:tcW w:w="1791" w:type="dxa"/>
            <w:gridSpan w:val="2"/>
            <w:vAlign w:val="center"/>
          </w:tcPr>
          <w:p w:rsidR="009770A2"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278130" cy="278130"/>
                  <wp:effectExtent l="0" t="0" r="7620" b="762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7777" w:type="dxa"/>
            <w:vAlign w:val="center"/>
          </w:tcPr>
          <w:p w:rsidR="009770A2" w:rsidRPr="009D7575" w:rsidRDefault="00685D03" w:rsidP="009D7575">
            <w:pPr>
              <w:pStyle w:val="ad"/>
              <w:tabs>
                <w:tab w:val="left" w:pos="851"/>
              </w:tabs>
              <w:spacing w:after="0" w:line="240" w:lineRule="auto"/>
              <w:ind w:left="0"/>
              <w:jc w:val="both"/>
              <w:rPr>
                <w:rFonts w:ascii="Times New Roman" w:hAnsi="Times New Roman"/>
                <w:b/>
                <w:noProof/>
                <w:sz w:val="28"/>
                <w:szCs w:val="28"/>
                <w:lang w:val="uk-UA" w:eastAsia="ru-RU"/>
              </w:rPr>
            </w:pPr>
            <w:r w:rsidRPr="009D7575">
              <w:rPr>
                <w:rFonts w:ascii="Times New Roman" w:hAnsi="Times New Roman"/>
                <w:b/>
                <w:noProof/>
                <w:sz w:val="28"/>
                <w:szCs w:val="28"/>
                <w:lang w:val="uk-UA" w:eastAsia="ru-RU"/>
              </w:rPr>
              <w:t>В</w:t>
            </w:r>
            <w:r w:rsidR="000F3059">
              <w:rPr>
                <w:rFonts w:ascii="Times New Roman" w:hAnsi="Times New Roman"/>
                <w:b/>
                <w:noProof/>
                <w:sz w:val="28"/>
                <w:szCs w:val="28"/>
                <w:lang w:val="uk-UA" w:eastAsia="ru-RU"/>
              </w:rPr>
              <w:t>и</w:t>
            </w:r>
            <w:r w:rsidRPr="009D7575">
              <w:rPr>
                <w:rFonts w:ascii="Times New Roman" w:hAnsi="Times New Roman"/>
                <w:b/>
                <w:noProof/>
                <w:sz w:val="28"/>
                <w:szCs w:val="28"/>
                <w:lang w:val="uk-UA" w:eastAsia="ru-RU"/>
              </w:rPr>
              <w:t>сокий тон</w:t>
            </w:r>
          </w:p>
        </w:tc>
      </w:tr>
      <w:tr w:rsidR="009D0B8A" w:rsidRPr="009D7575" w:rsidTr="00540C56">
        <w:tc>
          <w:tcPr>
            <w:tcW w:w="1791" w:type="dxa"/>
            <w:gridSpan w:val="2"/>
            <w:vAlign w:val="center"/>
          </w:tcPr>
          <w:p w:rsidR="009770A2"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278130" cy="278130"/>
                  <wp:effectExtent l="0" t="0" r="7620" b="762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8130" cy="278130"/>
                          </a:xfrm>
                          <a:prstGeom prst="rect">
                            <a:avLst/>
                          </a:prstGeom>
                          <a:noFill/>
                          <a:ln>
                            <a:noFill/>
                          </a:ln>
                        </pic:spPr>
                      </pic:pic>
                    </a:graphicData>
                  </a:graphic>
                </wp:inline>
              </w:drawing>
            </w:r>
          </w:p>
        </w:tc>
        <w:tc>
          <w:tcPr>
            <w:tcW w:w="7777" w:type="dxa"/>
            <w:vAlign w:val="center"/>
          </w:tcPr>
          <w:p w:rsidR="009770A2" w:rsidRPr="009D7575" w:rsidRDefault="00685D03" w:rsidP="009D7575">
            <w:pPr>
              <w:pStyle w:val="ad"/>
              <w:tabs>
                <w:tab w:val="left" w:pos="851"/>
              </w:tabs>
              <w:spacing w:after="0" w:line="240" w:lineRule="auto"/>
              <w:ind w:left="0"/>
              <w:jc w:val="both"/>
              <w:rPr>
                <w:rFonts w:ascii="Times New Roman" w:hAnsi="Times New Roman"/>
                <w:b/>
                <w:noProof/>
                <w:sz w:val="28"/>
                <w:szCs w:val="28"/>
                <w:lang w:val="uk-UA" w:eastAsia="ru-RU"/>
              </w:rPr>
            </w:pPr>
            <w:r w:rsidRPr="009D7575">
              <w:rPr>
                <w:rFonts w:ascii="Times New Roman" w:hAnsi="Times New Roman"/>
                <w:b/>
                <w:noProof/>
                <w:sz w:val="28"/>
                <w:szCs w:val="28"/>
                <w:lang w:val="uk-UA" w:eastAsia="ru-RU"/>
              </w:rPr>
              <w:t>Низ</w:t>
            </w:r>
            <w:r w:rsidR="000F3059">
              <w:rPr>
                <w:rFonts w:ascii="Times New Roman" w:hAnsi="Times New Roman"/>
                <w:b/>
                <w:noProof/>
                <w:sz w:val="28"/>
                <w:szCs w:val="28"/>
                <w:lang w:val="uk-UA" w:eastAsia="ru-RU"/>
              </w:rPr>
              <w:t>ь</w:t>
            </w:r>
            <w:r w:rsidRPr="009D7575">
              <w:rPr>
                <w:rFonts w:ascii="Times New Roman" w:hAnsi="Times New Roman"/>
                <w:b/>
                <w:noProof/>
                <w:sz w:val="28"/>
                <w:szCs w:val="28"/>
                <w:lang w:val="uk-UA" w:eastAsia="ru-RU"/>
              </w:rPr>
              <w:t>кий тон</w:t>
            </w:r>
          </w:p>
        </w:tc>
      </w:tr>
      <w:tr w:rsidR="009D0B8A" w:rsidRPr="009D7575" w:rsidTr="00540C56">
        <w:tc>
          <w:tcPr>
            <w:tcW w:w="1791" w:type="dxa"/>
            <w:gridSpan w:val="2"/>
            <w:vAlign w:val="center"/>
          </w:tcPr>
          <w:p w:rsidR="009770A2"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938530" cy="262255"/>
                  <wp:effectExtent l="0" t="0" r="0" b="444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38530" cy="262255"/>
                          </a:xfrm>
                          <a:prstGeom prst="rect">
                            <a:avLst/>
                          </a:prstGeom>
                          <a:noFill/>
                          <a:ln>
                            <a:noFill/>
                          </a:ln>
                        </pic:spPr>
                      </pic:pic>
                    </a:graphicData>
                  </a:graphic>
                </wp:inline>
              </w:drawing>
            </w:r>
          </w:p>
        </w:tc>
        <w:tc>
          <w:tcPr>
            <w:tcW w:w="7777" w:type="dxa"/>
            <w:vAlign w:val="center"/>
          </w:tcPr>
          <w:p w:rsidR="009770A2" w:rsidRPr="009D7575" w:rsidRDefault="00685D03" w:rsidP="009D7575">
            <w:pPr>
              <w:pStyle w:val="ad"/>
              <w:tabs>
                <w:tab w:val="left" w:pos="851"/>
              </w:tabs>
              <w:ind w:left="0"/>
              <w:jc w:val="both"/>
              <w:rPr>
                <w:rFonts w:ascii="Times New Roman" w:hAnsi="Times New Roman"/>
                <w:b/>
                <w:noProof/>
                <w:sz w:val="28"/>
                <w:szCs w:val="28"/>
                <w:lang w:val="uk-UA" w:eastAsia="ru-RU"/>
              </w:rPr>
            </w:pPr>
            <w:r w:rsidRPr="009D7575">
              <w:rPr>
                <w:rFonts w:ascii="Times New Roman" w:hAnsi="Times New Roman"/>
                <w:b/>
                <w:noProof/>
                <w:sz w:val="28"/>
                <w:szCs w:val="28"/>
                <w:lang w:val="uk-UA" w:eastAsia="ru-RU"/>
              </w:rPr>
              <w:t>Тональн</w:t>
            </w:r>
            <w:r w:rsidR="000F3059">
              <w:rPr>
                <w:rFonts w:ascii="Times New Roman" w:hAnsi="Times New Roman"/>
                <w:b/>
                <w:noProof/>
                <w:sz w:val="28"/>
                <w:szCs w:val="28"/>
                <w:lang w:val="uk-UA" w:eastAsia="ru-RU"/>
              </w:rPr>
              <w:t>и</w:t>
            </w:r>
            <w:r w:rsidRPr="009D7575">
              <w:rPr>
                <w:rFonts w:ascii="Times New Roman" w:hAnsi="Times New Roman"/>
                <w:b/>
                <w:noProof/>
                <w:sz w:val="28"/>
                <w:szCs w:val="28"/>
                <w:lang w:val="uk-UA" w:eastAsia="ru-RU"/>
              </w:rPr>
              <w:t>й сигнал усп</w:t>
            </w:r>
            <w:r w:rsidR="000F3059">
              <w:rPr>
                <w:rFonts w:ascii="Times New Roman" w:hAnsi="Times New Roman"/>
                <w:b/>
                <w:noProof/>
                <w:sz w:val="28"/>
                <w:szCs w:val="28"/>
                <w:lang w:val="uk-UA" w:eastAsia="ru-RU"/>
              </w:rPr>
              <w:t xml:space="preserve">ішної </w:t>
            </w:r>
            <w:r w:rsidRPr="009D7575">
              <w:rPr>
                <w:rFonts w:ascii="Times New Roman" w:hAnsi="Times New Roman"/>
                <w:b/>
                <w:noProof/>
                <w:sz w:val="28"/>
                <w:szCs w:val="28"/>
                <w:lang w:val="uk-UA" w:eastAsia="ru-RU"/>
              </w:rPr>
              <w:t>д</w:t>
            </w:r>
            <w:r w:rsidR="000F3059">
              <w:rPr>
                <w:rFonts w:ascii="Times New Roman" w:hAnsi="Times New Roman"/>
                <w:b/>
                <w:noProof/>
                <w:sz w:val="28"/>
                <w:szCs w:val="28"/>
                <w:lang w:val="uk-UA" w:eastAsia="ru-RU"/>
              </w:rPr>
              <w:t>ії</w:t>
            </w:r>
          </w:p>
        </w:tc>
      </w:tr>
      <w:tr w:rsidR="009D0B8A" w:rsidRPr="009D7575" w:rsidTr="00540C56">
        <w:tc>
          <w:tcPr>
            <w:tcW w:w="1791" w:type="dxa"/>
            <w:gridSpan w:val="2"/>
            <w:vAlign w:val="center"/>
          </w:tcPr>
          <w:p w:rsidR="009770A2"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930275" cy="254635"/>
                  <wp:effectExtent l="0" t="0" r="317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30275" cy="254635"/>
                          </a:xfrm>
                          <a:prstGeom prst="rect">
                            <a:avLst/>
                          </a:prstGeom>
                          <a:noFill/>
                          <a:ln>
                            <a:noFill/>
                          </a:ln>
                        </pic:spPr>
                      </pic:pic>
                    </a:graphicData>
                  </a:graphic>
                </wp:inline>
              </w:drawing>
            </w:r>
          </w:p>
        </w:tc>
        <w:tc>
          <w:tcPr>
            <w:tcW w:w="7777" w:type="dxa"/>
            <w:vAlign w:val="center"/>
          </w:tcPr>
          <w:p w:rsidR="009770A2" w:rsidRPr="009D7575" w:rsidRDefault="00685D03" w:rsidP="009D7575">
            <w:pPr>
              <w:pStyle w:val="ad"/>
              <w:tabs>
                <w:tab w:val="left" w:pos="851"/>
              </w:tabs>
              <w:ind w:left="0"/>
              <w:jc w:val="both"/>
              <w:rPr>
                <w:rFonts w:ascii="Times New Roman" w:hAnsi="Times New Roman"/>
                <w:b/>
                <w:noProof/>
                <w:sz w:val="28"/>
                <w:szCs w:val="28"/>
                <w:lang w:val="uk-UA" w:eastAsia="ru-RU"/>
              </w:rPr>
            </w:pPr>
            <w:r w:rsidRPr="009D7575">
              <w:rPr>
                <w:rFonts w:ascii="Times New Roman" w:hAnsi="Times New Roman"/>
                <w:b/>
                <w:noProof/>
                <w:sz w:val="28"/>
                <w:szCs w:val="28"/>
                <w:lang w:val="uk-UA" w:eastAsia="ru-RU"/>
              </w:rPr>
              <w:t>Тональн</w:t>
            </w:r>
            <w:r w:rsidR="000F3059">
              <w:rPr>
                <w:rFonts w:ascii="Times New Roman" w:hAnsi="Times New Roman"/>
                <w:b/>
                <w:noProof/>
                <w:sz w:val="28"/>
                <w:szCs w:val="28"/>
                <w:lang w:val="uk-UA" w:eastAsia="ru-RU"/>
              </w:rPr>
              <w:t>и</w:t>
            </w:r>
            <w:r w:rsidRPr="009D7575">
              <w:rPr>
                <w:rFonts w:ascii="Times New Roman" w:hAnsi="Times New Roman"/>
                <w:b/>
                <w:noProof/>
                <w:sz w:val="28"/>
                <w:szCs w:val="28"/>
                <w:lang w:val="uk-UA" w:eastAsia="ru-RU"/>
              </w:rPr>
              <w:t>й сигнал неусп</w:t>
            </w:r>
            <w:r w:rsidR="000F3059">
              <w:rPr>
                <w:rFonts w:ascii="Times New Roman" w:hAnsi="Times New Roman"/>
                <w:b/>
                <w:noProof/>
                <w:sz w:val="28"/>
                <w:szCs w:val="28"/>
                <w:lang w:val="uk-UA" w:eastAsia="ru-RU"/>
              </w:rPr>
              <w:t>ішної</w:t>
            </w:r>
            <w:r w:rsidRPr="009D7575">
              <w:rPr>
                <w:rFonts w:ascii="Times New Roman" w:hAnsi="Times New Roman"/>
                <w:b/>
                <w:noProof/>
                <w:sz w:val="28"/>
                <w:szCs w:val="28"/>
                <w:lang w:val="uk-UA" w:eastAsia="ru-RU"/>
              </w:rPr>
              <w:t xml:space="preserve"> д</w:t>
            </w:r>
            <w:r w:rsidR="000F3059">
              <w:rPr>
                <w:rFonts w:ascii="Times New Roman" w:hAnsi="Times New Roman"/>
                <w:b/>
                <w:noProof/>
                <w:sz w:val="28"/>
                <w:szCs w:val="28"/>
                <w:lang w:val="uk-UA" w:eastAsia="ru-RU"/>
              </w:rPr>
              <w:t>ії</w:t>
            </w:r>
          </w:p>
        </w:tc>
      </w:tr>
      <w:tr w:rsidR="009D0B8A" w:rsidRPr="009D7575" w:rsidTr="009D7575">
        <w:tc>
          <w:tcPr>
            <w:tcW w:w="9568" w:type="dxa"/>
            <w:gridSpan w:val="3"/>
            <w:vAlign w:val="center"/>
          </w:tcPr>
          <w:p w:rsidR="009D0B8A" w:rsidRPr="009D7575" w:rsidRDefault="001D074C" w:rsidP="009D7575">
            <w:pPr>
              <w:pStyle w:val="ad"/>
              <w:tabs>
                <w:tab w:val="left" w:pos="851"/>
              </w:tabs>
              <w:spacing w:after="0" w:line="240" w:lineRule="auto"/>
              <w:ind w:left="0"/>
              <w:jc w:val="center"/>
              <w:rPr>
                <w:rFonts w:ascii="Times New Roman" w:hAnsi="Times New Roman"/>
                <w:b/>
                <w:noProof/>
                <w:sz w:val="28"/>
                <w:szCs w:val="28"/>
                <w:lang w:val="uk-UA" w:eastAsia="ru-RU"/>
              </w:rPr>
            </w:pPr>
            <w:r w:rsidRPr="009D7575">
              <w:rPr>
                <w:rFonts w:ascii="Times New Roman" w:hAnsi="Times New Roman"/>
                <w:b/>
                <w:noProof/>
                <w:sz w:val="28"/>
                <w:szCs w:val="28"/>
                <w:lang w:val="uk-UA" w:eastAsia="ru-RU"/>
              </w:rPr>
              <w:t>Звуков</w:t>
            </w:r>
            <w:r w:rsidR="000F3059">
              <w:rPr>
                <w:rFonts w:ascii="Times New Roman" w:hAnsi="Times New Roman"/>
                <w:b/>
                <w:noProof/>
                <w:sz w:val="28"/>
                <w:szCs w:val="28"/>
                <w:lang w:val="uk-UA" w:eastAsia="ru-RU"/>
              </w:rPr>
              <w:t>і</w:t>
            </w:r>
            <w:r w:rsidRPr="009D7575">
              <w:rPr>
                <w:rFonts w:ascii="Times New Roman" w:hAnsi="Times New Roman"/>
                <w:b/>
                <w:noProof/>
                <w:sz w:val="28"/>
                <w:szCs w:val="28"/>
                <w:lang w:val="uk-UA" w:eastAsia="ru-RU"/>
              </w:rPr>
              <w:t xml:space="preserve"> тон</w:t>
            </w:r>
            <w:r w:rsidR="000F3059">
              <w:rPr>
                <w:rFonts w:ascii="Times New Roman" w:hAnsi="Times New Roman"/>
                <w:b/>
                <w:noProof/>
                <w:sz w:val="28"/>
                <w:szCs w:val="28"/>
                <w:lang w:val="uk-UA" w:eastAsia="ru-RU"/>
              </w:rPr>
              <w:t>и</w:t>
            </w:r>
          </w:p>
          <w:p w:rsidR="001D074C" w:rsidRPr="009D7575" w:rsidRDefault="001D074C" w:rsidP="000F3059">
            <w:pPr>
              <w:pStyle w:val="ad"/>
              <w:tabs>
                <w:tab w:val="left" w:pos="851"/>
              </w:tabs>
              <w:spacing w:after="0" w:line="240" w:lineRule="auto"/>
              <w:ind w:left="0"/>
              <w:jc w:val="both"/>
              <w:rPr>
                <w:rFonts w:ascii="Times New Roman" w:hAnsi="Times New Roman"/>
                <w:noProof/>
                <w:sz w:val="28"/>
                <w:szCs w:val="28"/>
                <w:lang w:val="uk-UA" w:eastAsia="ru-RU"/>
              </w:rPr>
            </w:pPr>
            <w:r w:rsidRPr="009D7575">
              <w:rPr>
                <w:rFonts w:ascii="Times New Roman" w:hAnsi="Times New Roman"/>
                <w:noProof/>
                <w:sz w:val="28"/>
                <w:szCs w:val="28"/>
                <w:lang w:val="uk-UA" w:eastAsia="ru-RU"/>
              </w:rPr>
              <w:t>Тон</w:t>
            </w:r>
            <w:r w:rsidR="000F3059">
              <w:rPr>
                <w:rFonts w:ascii="Times New Roman" w:hAnsi="Times New Roman"/>
                <w:noProof/>
                <w:sz w:val="28"/>
                <w:szCs w:val="28"/>
                <w:lang w:val="uk-UA" w:eastAsia="ru-RU"/>
              </w:rPr>
              <w:t>и</w:t>
            </w:r>
            <w:r w:rsidRPr="009D7575">
              <w:rPr>
                <w:rFonts w:ascii="Times New Roman" w:hAnsi="Times New Roman"/>
                <w:noProof/>
                <w:sz w:val="28"/>
                <w:szCs w:val="28"/>
                <w:lang w:val="uk-UA" w:eastAsia="ru-RU"/>
              </w:rPr>
              <w:t xml:space="preserve"> служат</w:t>
            </w:r>
            <w:r w:rsidR="000F3059">
              <w:rPr>
                <w:rFonts w:ascii="Times New Roman" w:hAnsi="Times New Roman"/>
                <w:noProof/>
                <w:sz w:val="28"/>
                <w:szCs w:val="28"/>
                <w:lang w:val="uk-UA" w:eastAsia="ru-RU"/>
              </w:rPr>
              <w:t>ь</w:t>
            </w:r>
            <w:r w:rsidRPr="009D7575">
              <w:rPr>
                <w:rFonts w:ascii="Times New Roman" w:hAnsi="Times New Roman"/>
                <w:noProof/>
                <w:sz w:val="28"/>
                <w:szCs w:val="28"/>
                <w:lang w:val="uk-UA" w:eastAsia="ru-RU"/>
              </w:rPr>
              <w:t xml:space="preserve"> для звукового опов</w:t>
            </w:r>
            <w:r w:rsidR="000F3059">
              <w:rPr>
                <w:rFonts w:ascii="Times New Roman" w:hAnsi="Times New Roman"/>
                <w:noProof/>
                <w:sz w:val="28"/>
                <w:szCs w:val="28"/>
                <w:lang w:val="uk-UA" w:eastAsia="ru-RU"/>
              </w:rPr>
              <w:t>іщення</w:t>
            </w:r>
            <w:r w:rsidRPr="009D7575">
              <w:rPr>
                <w:rFonts w:ascii="Times New Roman" w:hAnsi="Times New Roman"/>
                <w:noProof/>
                <w:sz w:val="28"/>
                <w:szCs w:val="28"/>
                <w:lang w:val="uk-UA" w:eastAsia="ru-RU"/>
              </w:rPr>
              <w:t xml:space="preserve"> </w:t>
            </w:r>
            <w:r w:rsidR="000F3059">
              <w:rPr>
                <w:rFonts w:ascii="Times New Roman" w:hAnsi="Times New Roman"/>
                <w:noProof/>
                <w:sz w:val="28"/>
                <w:szCs w:val="28"/>
                <w:lang w:val="uk-UA" w:eastAsia="ru-RU"/>
              </w:rPr>
              <w:t>пр</w:t>
            </w:r>
            <w:r w:rsidRPr="009D7575">
              <w:rPr>
                <w:rFonts w:ascii="Times New Roman" w:hAnsi="Times New Roman"/>
                <w:noProof/>
                <w:sz w:val="28"/>
                <w:szCs w:val="28"/>
                <w:lang w:val="uk-UA" w:eastAsia="ru-RU"/>
              </w:rPr>
              <w:t>о с</w:t>
            </w:r>
            <w:r w:rsidR="000F3059">
              <w:rPr>
                <w:rFonts w:ascii="Times New Roman" w:hAnsi="Times New Roman"/>
                <w:noProof/>
                <w:sz w:val="28"/>
                <w:szCs w:val="28"/>
                <w:lang w:val="uk-UA" w:eastAsia="ru-RU"/>
              </w:rPr>
              <w:t>тан</w:t>
            </w:r>
            <w:r w:rsidRPr="009D7575">
              <w:rPr>
                <w:rFonts w:ascii="Times New Roman" w:hAnsi="Times New Roman"/>
                <w:noProof/>
                <w:sz w:val="28"/>
                <w:szCs w:val="28"/>
                <w:lang w:val="uk-UA" w:eastAsia="ru-RU"/>
              </w:rPr>
              <w:t xml:space="preserve"> рад</w:t>
            </w:r>
            <w:r w:rsidR="000F3059">
              <w:rPr>
                <w:rFonts w:ascii="Times New Roman" w:hAnsi="Times New Roman"/>
                <w:noProof/>
                <w:sz w:val="28"/>
                <w:szCs w:val="28"/>
                <w:lang w:val="uk-UA" w:eastAsia="ru-RU"/>
              </w:rPr>
              <w:t>і</w:t>
            </w:r>
            <w:r w:rsidRPr="009D7575">
              <w:rPr>
                <w:rFonts w:ascii="Times New Roman" w:hAnsi="Times New Roman"/>
                <w:noProof/>
                <w:sz w:val="28"/>
                <w:szCs w:val="28"/>
                <w:lang w:val="uk-UA" w:eastAsia="ru-RU"/>
              </w:rPr>
              <w:t>останц</w:t>
            </w:r>
            <w:r w:rsidR="000F3059">
              <w:rPr>
                <w:rFonts w:ascii="Times New Roman" w:hAnsi="Times New Roman"/>
                <w:noProof/>
                <w:sz w:val="28"/>
                <w:szCs w:val="28"/>
                <w:lang w:val="uk-UA" w:eastAsia="ru-RU"/>
              </w:rPr>
              <w:t>ії або</w:t>
            </w:r>
            <w:r w:rsidRPr="009D7575">
              <w:rPr>
                <w:rFonts w:ascii="Times New Roman" w:hAnsi="Times New Roman"/>
                <w:noProof/>
                <w:sz w:val="28"/>
                <w:szCs w:val="28"/>
                <w:lang w:val="uk-UA" w:eastAsia="ru-RU"/>
              </w:rPr>
              <w:t xml:space="preserve"> </w:t>
            </w:r>
            <w:r w:rsidR="000F3059">
              <w:rPr>
                <w:rFonts w:ascii="Times New Roman" w:hAnsi="Times New Roman"/>
                <w:noProof/>
                <w:sz w:val="28"/>
                <w:szCs w:val="28"/>
                <w:lang w:val="uk-UA" w:eastAsia="ru-RU"/>
              </w:rPr>
              <w:t>про</w:t>
            </w:r>
            <w:r w:rsidRPr="009D7575">
              <w:rPr>
                <w:rFonts w:ascii="Times New Roman" w:hAnsi="Times New Roman"/>
                <w:noProof/>
                <w:sz w:val="28"/>
                <w:szCs w:val="28"/>
                <w:lang w:val="uk-UA" w:eastAsia="ru-RU"/>
              </w:rPr>
              <w:t xml:space="preserve"> </w:t>
            </w:r>
            <w:r w:rsidR="000F3059">
              <w:rPr>
                <w:rFonts w:ascii="Times New Roman" w:hAnsi="Times New Roman"/>
                <w:noProof/>
                <w:sz w:val="28"/>
                <w:szCs w:val="28"/>
                <w:lang w:val="uk-UA" w:eastAsia="ru-RU"/>
              </w:rPr>
              <w:t>відповідь радіостанції</w:t>
            </w:r>
            <w:r w:rsidRPr="009D7575">
              <w:rPr>
                <w:rFonts w:ascii="Times New Roman" w:hAnsi="Times New Roman"/>
                <w:noProof/>
                <w:sz w:val="28"/>
                <w:szCs w:val="28"/>
                <w:lang w:val="uk-UA" w:eastAsia="ru-RU"/>
              </w:rPr>
              <w:t xml:space="preserve"> на </w:t>
            </w:r>
            <w:r w:rsidR="000F3059">
              <w:rPr>
                <w:rFonts w:ascii="Times New Roman" w:hAnsi="Times New Roman"/>
                <w:noProof/>
                <w:sz w:val="28"/>
                <w:szCs w:val="28"/>
                <w:lang w:val="uk-UA" w:eastAsia="ru-RU"/>
              </w:rPr>
              <w:t>отримані дані</w:t>
            </w:r>
            <w:r w:rsidRPr="009D7575">
              <w:rPr>
                <w:rFonts w:ascii="Times New Roman" w:hAnsi="Times New Roman"/>
                <w:noProof/>
                <w:sz w:val="28"/>
                <w:szCs w:val="28"/>
                <w:lang w:val="uk-UA" w:eastAsia="ru-RU"/>
              </w:rPr>
              <w:t>.</w:t>
            </w:r>
          </w:p>
        </w:tc>
      </w:tr>
      <w:tr w:rsidR="000F3059" w:rsidRPr="009D7575" w:rsidTr="00540C56">
        <w:tc>
          <w:tcPr>
            <w:tcW w:w="1791" w:type="dxa"/>
            <w:gridSpan w:val="2"/>
            <w:vAlign w:val="center"/>
          </w:tcPr>
          <w:p w:rsidR="000F3059"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795020" cy="246380"/>
                  <wp:effectExtent l="0" t="0" r="5080" b="127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95020" cy="246380"/>
                          </a:xfrm>
                          <a:prstGeom prst="rect">
                            <a:avLst/>
                          </a:prstGeom>
                          <a:noFill/>
                          <a:ln>
                            <a:noFill/>
                          </a:ln>
                        </pic:spPr>
                      </pic:pic>
                    </a:graphicData>
                  </a:graphic>
                </wp:inline>
              </w:drawing>
            </w:r>
          </w:p>
        </w:tc>
        <w:tc>
          <w:tcPr>
            <w:tcW w:w="7777" w:type="dxa"/>
          </w:tcPr>
          <w:p w:rsidR="000F3059" w:rsidRPr="000F3059" w:rsidRDefault="000F3059" w:rsidP="0051092B">
            <w:pPr>
              <w:jc w:val="both"/>
              <w:rPr>
                <w:sz w:val="28"/>
                <w:szCs w:val="28"/>
              </w:rPr>
            </w:pPr>
            <w:r w:rsidRPr="0051092B">
              <w:rPr>
                <w:b/>
                <w:sz w:val="28"/>
                <w:szCs w:val="28"/>
              </w:rPr>
              <w:t>Безперервний тон.</w:t>
            </w:r>
            <w:r w:rsidRPr="000F3059">
              <w:rPr>
                <w:sz w:val="28"/>
                <w:szCs w:val="28"/>
              </w:rPr>
              <w:t xml:space="preserve"> Безперервний сигнал, який звучить, п</w:t>
            </w:r>
            <w:r w:rsidRPr="000F3059">
              <w:rPr>
                <w:sz w:val="28"/>
                <w:szCs w:val="28"/>
              </w:rPr>
              <w:t>о</w:t>
            </w:r>
            <w:r w:rsidRPr="000F3059">
              <w:rPr>
                <w:sz w:val="28"/>
                <w:szCs w:val="28"/>
              </w:rPr>
              <w:t>ки не буде вимкнен</w:t>
            </w:r>
            <w:r w:rsidR="0051092B">
              <w:rPr>
                <w:sz w:val="28"/>
                <w:szCs w:val="28"/>
                <w:lang w:val="uk-UA"/>
              </w:rPr>
              <w:t>ий</w:t>
            </w:r>
            <w:r w:rsidRPr="000F3059">
              <w:rPr>
                <w:sz w:val="28"/>
                <w:szCs w:val="28"/>
              </w:rPr>
              <w:t xml:space="preserve"> користувачем.</w:t>
            </w:r>
          </w:p>
        </w:tc>
      </w:tr>
      <w:tr w:rsidR="000F3059" w:rsidRPr="009D7575" w:rsidTr="00540C56">
        <w:tc>
          <w:tcPr>
            <w:tcW w:w="1791" w:type="dxa"/>
            <w:gridSpan w:val="2"/>
            <w:vAlign w:val="center"/>
          </w:tcPr>
          <w:p w:rsidR="000F3059"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890270" cy="238760"/>
                  <wp:effectExtent l="0" t="0" r="5080" b="889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90270" cy="238760"/>
                          </a:xfrm>
                          <a:prstGeom prst="rect">
                            <a:avLst/>
                          </a:prstGeom>
                          <a:noFill/>
                          <a:ln>
                            <a:noFill/>
                          </a:ln>
                        </pic:spPr>
                      </pic:pic>
                    </a:graphicData>
                  </a:graphic>
                </wp:inline>
              </w:drawing>
            </w:r>
          </w:p>
        </w:tc>
        <w:tc>
          <w:tcPr>
            <w:tcW w:w="7777" w:type="dxa"/>
          </w:tcPr>
          <w:p w:rsidR="000F3059" w:rsidRPr="000F3059" w:rsidRDefault="000F3059" w:rsidP="0051092B">
            <w:pPr>
              <w:jc w:val="both"/>
              <w:rPr>
                <w:sz w:val="28"/>
                <w:szCs w:val="28"/>
              </w:rPr>
            </w:pPr>
            <w:r w:rsidRPr="0051092B">
              <w:rPr>
                <w:b/>
                <w:sz w:val="28"/>
                <w:szCs w:val="28"/>
              </w:rPr>
              <w:t>Періодичний тон.</w:t>
            </w:r>
            <w:r w:rsidRPr="000F3059">
              <w:rPr>
                <w:sz w:val="28"/>
                <w:szCs w:val="28"/>
              </w:rPr>
              <w:t xml:space="preserve"> Включається з періодичністю, що визн</w:t>
            </w:r>
            <w:r w:rsidRPr="000F3059">
              <w:rPr>
                <w:sz w:val="28"/>
                <w:szCs w:val="28"/>
              </w:rPr>
              <w:t>а</w:t>
            </w:r>
            <w:r w:rsidRPr="000F3059">
              <w:rPr>
                <w:sz w:val="28"/>
                <w:szCs w:val="28"/>
              </w:rPr>
              <w:t>чається н</w:t>
            </w:r>
            <w:r w:rsidRPr="000F3059">
              <w:rPr>
                <w:sz w:val="28"/>
                <w:szCs w:val="28"/>
              </w:rPr>
              <w:t>а</w:t>
            </w:r>
            <w:r w:rsidRPr="000F3059">
              <w:rPr>
                <w:sz w:val="28"/>
                <w:szCs w:val="28"/>
              </w:rPr>
              <w:t>стройками радіостанції. Сигнал припиняється, потім повторюється.</w:t>
            </w:r>
          </w:p>
        </w:tc>
      </w:tr>
      <w:tr w:rsidR="000F3059" w:rsidRPr="009D7575" w:rsidTr="00540C56">
        <w:tc>
          <w:tcPr>
            <w:tcW w:w="1791" w:type="dxa"/>
            <w:gridSpan w:val="2"/>
            <w:vAlign w:val="center"/>
          </w:tcPr>
          <w:p w:rsidR="000F3059"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954405" cy="27051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54405" cy="270510"/>
                          </a:xfrm>
                          <a:prstGeom prst="rect">
                            <a:avLst/>
                          </a:prstGeom>
                          <a:noFill/>
                          <a:ln>
                            <a:noFill/>
                          </a:ln>
                        </pic:spPr>
                      </pic:pic>
                    </a:graphicData>
                  </a:graphic>
                </wp:inline>
              </w:drawing>
            </w:r>
          </w:p>
        </w:tc>
        <w:tc>
          <w:tcPr>
            <w:tcW w:w="7777" w:type="dxa"/>
          </w:tcPr>
          <w:p w:rsidR="000F3059" w:rsidRPr="000F3059" w:rsidRDefault="000F3059" w:rsidP="0051092B">
            <w:pPr>
              <w:jc w:val="both"/>
              <w:rPr>
                <w:sz w:val="28"/>
                <w:szCs w:val="28"/>
              </w:rPr>
            </w:pPr>
            <w:r w:rsidRPr="0051092B">
              <w:rPr>
                <w:b/>
                <w:sz w:val="28"/>
                <w:szCs w:val="28"/>
              </w:rPr>
              <w:t>Повторюваний тон.</w:t>
            </w:r>
            <w:r w:rsidRPr="000F3059">
              <w:rPr>
                <w:sz w:val="28"/>
                <w:szCs w:val="28"/>
              </w:rPr>
              <w:t xml:space="preserve"> Одиночний сигнал, який повторюється до вим</w:t>
            </w:r>
            <w:r w:rsidRPr="000F3059">
              <w:rPr>
                <w:sz w:val="28"/>
                <w:szCs w:val="28"/>
              </w:rPr>
              <w:t>и</w:t>
            </w:r>
            <w:r w:rsidRPr="000F3059">
              <w:rPr>
                <w:sz w:val="28"/>
                <w:szCs w:val="28"/>
              </w:rPr>
              <w:t>кання користувачем.</w:t>
            </w:r>
          </w:p>
        </w:tc>
      </w:tr>
      <w:tr w:rsidR="000F3059" w:rsidRPr="009D7575" w:rsidTr="00540C56">
        <w:tc>
          <w:tcPr>
            <w:tcW w:w="1791" w:type="dxa"/>
            <w:gridSpan w:val="2"/>
            <w:vAlign w:val="center"/>
          </w:tcPr>
          <w:p w:rsidR="000F3059" w:rsidRPr="009D7575" w:rsidRDefault="006353BB" w:rsidP="009D7575">
            <w:pPr>
              <w:pStyle w:val="ad"/>
              <w:tabs>
                <w:tab w:val="left" w:pos="851"/>
              </w:tabs>
              <w:spacing w:after="0" w:line="240" w:lineRule="auto"/>
              <w:ind w:left="0"/>
              <w:jc w:val="center"/>
              <w:rPr>
                <w:rFonts w:ascii="Times New Roman" w:hAnsi="Times New Roman"/>
                <w:noProof/>
                <w:sz w:val="28"/>
                <w:szCs w:val="28"/>
                <w:lang w:val="uk-UA"/>
              </w:rPr>
            </w:pPr>
            <w:r>
              <w:rPr>
                <w:rFonts w:ascii="Times New Roman" w:hAnsi="Times New Roman"/>
                <w:noProof/>
                <w:sz w:val="28"/>
                <w:szCs w:val="28"/>
                <w:lang w:val="uk-UA" w:eastAsia="uk-UA"/>
              </w:rPr>
              <w:drawing>
                <wp:inline distT="0" distB="0" distL="0" distR="0">
                  <wp:extent cx="954405" cy="262255"/>
                  <wp:effectExtent l="0" t="0" r="0" b="444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54405" cy="262255"/>
                          </a:xfrm>
                          <a:prstGeom prst="rect">
                            <a:avLst/>
                          </a:prstGeom>
                          <a:noFill/>
                          <a:ln>
                            <a:noFill/>
                          </a:ln>
                        </pic:spPr>
                      </pic:pic>
                    </a:graphicData>
                  </a:graphic>
                </wp:inline>
              </w:drawing>
            </w:r>
          </w:p>
        </w:tc>
        <w:tc>
          <w:tcPr>
            <w:tcW w:w="7777" w:type="dxa"/>
          </w:tcPr>
          <w:p w:rsidR="000F3059" w:rsidRPr="000F3059" w:rsidRDefault="000F3059" w:rsidP="0051092B">
            <w:pPr>
              <w:jc w:val="both"/>
              <w:rPr>
                <w:sz w:val="28"/>
                <w:szCs w:val="28"/>
              </w:rPr>
            </w:pPr>
            <w:r w:rsidRPr="0051092B">
              <w:rPr>
                <w:b/>
                <w:sz w:val="28"/>
                <w:szCs w:val="28"/>
              </w:rPr>
              <w:t>Одноразовий тон.</w:t>
            </w:r>
            <w:r w:rsidRPr="000F3059">
              <w:rPr>
                <w:sz w:val="28"/>
                <w:szCs w:val="28"/>
              </w:rPr>
              <w:t xml:space="preserve"> Включається тільки один раз на коро</w:t>
            </w:r>
            <w:r w:rsidRPr="000F3059">
              <w:rPr>
                <w:sz w:val="28"/>
                <w:szCs w:val="28"/>
              </w:rPr>
              <w:t>т</w:t>
            </w:r>
            <w:r w:rsidRPr="000F3059">
              <w:rPr>
                <w:sz w:val="28"/>
                <w:szCs w:val="28"/>
              </w:rPr>
              <w:t>кий час, об</w:t>
            </w:r>
            <w:r w:rsidRPr="000F3059">
              <w:rPr>
                <w:sz w:val="28"/>
                <w:szCs w:val="28"/>
              </w:rPr>
              <w:t>у</w:t>
            </w:r>
            <w:r w:rsidRPr="000F3059">
              <w:rPr>
                <w:sz w:val="28"/>
                <w:szCs w:val="28"/>
              </w:rPr>
              <w:t>мовлений настройками радіостанції.</w:t>
            </w:r>
          </w:p>
        </w:tc>
      </w:tr>
    </w:tbl>
    <w:p w:rsidR="00093E37" w:rsidRDefault="00093E37" w:rsidP="00420542">
      <w:pPr>
        <w:widowControl w:val="0"/>
        <w:suppressAutoHyphens/>
        <w:ind w:firstLine="278"/>
        <w:jc w:val="center"/>
        <w:rPr>
          <w:b/>
          <w:sz w:val="28"/>
          <w:szCs w:val="28"/>
          <w:lang w:val="uk-UA"/>
        </w:rPr>
      </w:pPr>
    </w:p>
    <w:p w:rsidR="00540C56" w:rsidRPr="009D7575" w:rsidRDefault="00540C56" w:rsidP="00540C56">
      <w:pPr>
        <w:pStyle w:val="ad"/>
        <w:tabs>
          <w:tab w:val="left" w:pos="851"/>
        </w:tabs>
        <w:spacing w:after="0" w:line="240" w:lineRule="auto"/>
        <w:ind w:left="0"/>
        <w:jc w:val="center"/>
        <w:rPr>
          <w:rFonts w:ascii="Times New Roman" w:hAnsi="Times New Roman"/>
          <w:b/>
          <w:noProof/>
          <w:sz w:val="28"/>
          <w:szCs w:val="28"/>
          <w:lang w:val="uk-UA"/>
        </w:rPr>
      </w:pPr>
      <w:r w:rsidRPr="000F3059">
        <w:rPr>
          <w:rFonts w:ascii="Times New Roman" w:hAnsi="Times New Roman"/>
          <w:b/>
          <w:noProof/>
          <w:sz w:val="28"/>
          <w:szCs w:val="28"/>
          <w:lang w:val="uk-UA"/>
        </w:rPr>
        <w:t>Світлодіодний індикатор</w:t>
      </w:r>
    </w:p>
    <w:p w:rsidR="00540C56" w:rsidRPr="009D7575" w:rsidRDefault="00540C56" w:rsidP="00540C56">
      <w:pPr>
        <w:pStyle w:val="ad"/>
        <w:tabs>
          <w:tab w:val="left" w:pos="851"/>
        </w:tabs>
        <w:spacing w:after="0" w:line="240" w:lineRule="auto"/>
        <w:ind w:left="0" w:firstLine="709"/>
        <w:rPr>
          <w:rFonts w:ascii="Times New Roman" w:hAnsi="Times New Roman"/>
          <w:noProof/>
          <w:sz w:val="28"/>
          <w:szCs w:val="28"/>
          <w:lang w:val="uk-UA" w:eastAsia="ru-RU"/>
        </w:rPr>
      </w:pPr>
      <w:r w:rsidRPr="000F3059">
        <w:rPr>
          <w:rFonts w:ascii="Times New Roman" w:hAnsi="Times New Roman"/>
          <w:noProof/>
          <w:sz w:val="28"/>
          <w:szCs w:val="28"/>
          <w:lang w:val="uk-UA" w:eastAsia="ru-RU"/>
        </w:rPr>
        <w:t>Візуальним засобом оповіщення про стан радіост</w:t>
      </w:r>
      <w:r>
        <w:rPr>
          <w:rFonts w:ascii="Times New Roman" w:hAnsi="Times New Roman"/>
          <w:noProof/>
          <w:sz w:val="28"/>
          <w:szCs w:val="28"/>
          <w:lang w:val="uk-UA" w:eastAsia="ru-RU"/>
        </w:rPr>
        <w:t>анції є світлодіодний індикатор</w:t>
      </w:r>
      <w:r w:rsidRPr="009D7575">
        <w:rPr>
          <w:rFonts w:ascii="Times New Roman" w:hAnsi="Times New Roman"/>
          <w:noProof/>
          <w:sz w:val="28"/>
          <w:szCs w:val="28"/>
          <w:lang w:val="uk-UA" w:eastAsia="ru-RU"/>
        </w:rPr>
        <w:t>.</w:t>
      </w:r>
    </w:p>
    <w:p w:rsidR="00540C56" w:rsidRPr="000F3059" w:rsidRDefault="00540C56" w:rsidP="00540C56">
      <w:pPr>
        <w:pStyle w:val="ad"/>
        <w:tabs>
          <w:tab w:val="left" w:pos="-187"/>
        </w:tabs>
        <w:spacing w:after="0" w:line="240" w:lineRule="auto"/>
        <w:ind w:left="0" w:firstLine="709"/>
        <w:jc w:val="both"/>
        <w:rPr>
          <w:rFonts w:ascii="Times New Roman" w:hAnsi="Times New Roman"/>
          <w:noProof/>
          <w:sz w:val="28"/>
          <w:szCs w:val="28"/>
          <w:lang w:val="uk-UA" w:eastAsia="ru-RU"/>
        </w:rPr>
      </w:pPr>
      <w:r w:rsidRPr="000F3059">
        <w:rPr>
          <w:rFonts w:ascii="Times New Roman" w:hAnsi="Times New Roman"/>
          <w:b/>
          <w:noProof/>
          <w:sz w:val="28"/>
          <w:szCs w:val="28"/>
          <w:lang w:val="uk-UA" w:eastAsia="ru-RU"/>
        </w:rPr>
        <w:t>Постійно горить зеленим кольором</w:t>
      </w:r>
      <w:r w:rsidRPr="000F3059">
        <w:rPr>
          <w:rFonts w:ascii="Times New Roman" w:hAnsi="Times New Roman"/>
          <w:noProof/>
          <w:sz w:val="28"/>
          <w:szCs w:val="28"/>
          <w:lang w:val="uk-UA" w:eastAsia="ru-RU"/>
        </w:rPr>
        <w:t xml:space="preserve"> </w:t>
      </w:r>
      <w:r>
        <w:rPr>
          <w:rFonts w:ascii="Times New Roman" w:hAnsi="Times New Roman"/>
          <w:noProof/>
          <w:sz w:val="28"/>
          <w:szCs w:val="28"/>
          <w:lang w:val="uk-UA" w:eastAsia="ru-RU"/>
        </w:rPr>
        <w:t>–</w:t>
      </w:r>
      <w:r w:rsidRPr="000F3059">
        <w:rPr>
          <w:rFonts w:ascii="Times New Roman" w:hAnsi="Times New Roman"/>
          <w:noProof/>
          <w:sz w:val="28"/>
          <w:szCs w:val="28"/>
          <w:lang w:val="uk-UA" w:eastAsia="ru-RU"/>
        </w:rPr>
        <w:t xml:space="preserve"> радіостанція веде передачу при низькому заряді акумулятора, приймає екстрену передачу, не пройшла самотестування при включенні живлення або була переміщена за межі допустимого діапазону (при налаштуванні радіостанції за допомогою системи автоматичного перемикання діапазонів).</w:t>
      </w:r>
    </w:p>
    <w:p w:rsidR="00540C56" w:rsidRPr="000F3059" w:rsidRDefault="00540C56" w:rsidP="00540C56">
      <w:pPr>
        <w:pStyle w:val="ad"/>
        <w:tabs>
          <w:tab w:val="left" w:pos="-187"/>
        </w:tabs>
        <w:spacing w:after="0" w:line="240" w:lineRule="auto"/>
        <w:ind w:left="0" w:firstLine="709"/>
        <w:jc w:val="both"/>
        <w:rPr>
          <w:rFonts w:ascii="Times New Roman" w:hAnsi="Times New Roman"/>
          <w:noProof/>
          <w:sz w:val="28"/>
          <w:szCs w:val="28"/>
          <w:lang w:val="uk-UA" w:eastAsia="ru-RU"/>
        </w:rPr>
      </w:pPr>
      <w:r w:rsidRPr="000F3059">
        <w:rPr>
          <w:rFonts w:ascii="Times New Roman" w:hAnsi="Times New Roman"/>
          <w:b/>
          <w:noProof/>
          <w:sz w:val="28"/>
          <w:szCs w:val="28"/>
          <w:lang w:val="uk-UA" w:eastAsia="ru-RU"/>
        </w:rPr>
        <w:t>Безперервний зелений</w:t>
      </w:r>
      <w:r w:rsidRPr="000F3059">
        <w:rPr>
          <w:rFonts w:ascii="Times New Roman" w:hAnsi="Times New Roman"/>
          <w:noProof/>
          <w:sz w:val="28"/>
          <w:szCs w:val="28"/>
          <w:lang w:val="uk-UA" w:eastAsia="ru-RU"/>
        </w:rPr>
        <w:t xml:space="preserve"> </w:t>
      </w:r>
      <w:r>
        <w:rPr>
          <w:rFonts w:ascii="Times New Roman" w:hAnsi="Times New Roman"/>
          <w:noProof/>
          <w:sz w:val="28"/>
          <w:szCs w:val="28"/>
          <w:lang w:val="uk-UA" w:eastAsia="ru-RU"/>
        </w:rPr>
        <w:t>–</w:t>
      </w:r>
      <w:r w:rsidRPr="000F3059">
        <w:rPr>
          <w:rFonts w:ascii="Times New Roman" w:hAnsi="Times New Roman"/>
          <w:noProof/>
          <w:sz w:val="28"/>
          <w:szCs w:val="28"/>
          <w:lang w:val="uk-UA" w:eastAsia="ru-RU"/>
        </w:rPr>
        <w:t xml:space="preserve"> радіостанція включається або веде передачу.</w:t>
      </w:r>
    </w:p>
    <w:p w:rsidR="00540C56" w:rsidRPr="000F3059" w:rsidRDefault="00540C56" w:rsidP="00540C56">
      <w:pPr>
        <w:pStyle w:val="ad"/>
        <w:tabs>
          <w:tab w:val="left" w:pos="-187"/>
        </w:tabs>
        <w:spacing w:after="0" w:line="240" w:lineRule="auto"/>
        <w:ind w:left="0" w:firstLine="709"/>
        <w:jc w:val="both"/>
        <w:rPr>
          <w:rFonts w:ascii="Times New Roman" w:hAnsi="Times New Roman"/>
          <w:noProof/>
          <w:sz w:val="28"/>
          <w:szCs w:val="28"/>
          <w:lang w:val="uk-UA" w:eastAsia="ru-RU"/>
        </w:rPr>
      </w:pPr>
      <w:r w:rsidRPr="000F3059">
        <w:rPr>
          <w:rFonts w:ascii="Times New Roman" w:hAnsi="Times New Roman"/>
          <w:b/>
          <w:noProof/>
          <w:sz w:val="28"/>
          <w:szCs w:val="28"/>
          <w:lang w:val="uk-UA" w:eastAsia="ru-RU"/>
        </w:rPr>
        <w:t>Блимає зеленим кольором</w:t>
      </w:r>
      <w:r w:rsidRPr="000F3059">
        <w:rPr>
          <w:rFonts w:ascii="Times New Roman" w:hAnsi="Times New Roman"/>
          <w:noProof/>
          <w:sz w:val="28"/>
          <w:szCs w:val="28"/>
          <w:lang w:val="uk-UA" w:eastAsia="ru-RU"/>
        </w:rPr>
        <w:t xml:space="preserve"> </w:t>
      </w:r>
      <w:r>
        <w:rPr>
          <w:rFonts w:ascii="Times New Roman" w:hAnsi="Times New Roman"/>
          <w:noProof/>
          <w:sz w:val="28"/>
          <w:szCs w:val="28"/>
          <w:lang w:val="uk-UA" w:eastAsia="ru-RU"/>
        </w:rPr>
        <w:t>–</w:t>
      </w:r>
      <w:r w:rsidRPr="000F3059">
        <w:rPr>
          <w:rFonts w:ascii="Times New Roman" w:hAnsi="Times New Roman"/>
          <w:noProof/>
          <w:sz w:val="28"/>
          <w:szCs w:val="28"/>
          <w:lang w:val="uk-UA" w:eastAsia="ru-RU"/>
        </w:rPr>
        <w:t xml:space="preserve"> радіостанція приймає незашифрований виклик або дані, виконує пошук активності або отримує передачу без</w:t>
      </w:r>
      <w:r>
        <w:rPr>
          <w:rFonts w:ascii="Times New Roman" w:hAnsi="Times New Roman"/>
          <w:noProof/>
          <w:sz w:val="28"/>
          <w:szCs w:val="28"/>
          <w:lang w:val="uk-UA" w:eastAsia="ru-RU"/>
        </w:rPr>
        <w:t>проводового</w:t>
      </w:r>
      <w:r w:rsidRPr="000F3059">
        <w:rPr>
          <w:rFonts w:ascii="Times New Roman" w:hAnsi="Times New Roman"/>
          <w:noProof/>
          <w:sz w:val="28"/>
          <w:szCs w:val="28"/>
          <w:lang w:val="uk-UA" w:eastAsia="ru-RU"/>
        </w:rPr>
        <w:t xml:space="preserve"> програмування.</w:t>
      </w:r>
    </w:p>
    <w:p w:rsidR="00540C56" w:rsidRPr="000F3059" w:rsidRDefault="00540C56" w:rsidP="00540C56">
      <w:pPr>
        <w:pStyle w:val="ad"/>
        <w:tabs>
          <w:tab w:val="left" w:pos="-187"/>
        </w:tabs>
        <w:spacing w:after="0" w:line="240" w:lineRule="auto"/>
        <w:ind w:left="0" w:firstLine="709"/>
        <w:jc w:val="both"/>
        <w:rPr>
          <w:rFonts w:ascii="Times New Roman" w:hAnsi="Times New Roman"/>
          <w:noProof/>
          <w:sz w:val="28"/>
          <w:szCs w:val="28"/>
          <w:lang w:val="uk-UA" w:eastAsia="ru-RU"/>
        </w:rPr>
      </w:pPr>
      <w:r w:rsidRPr="000F3059">
        <w:rPr>
          <w:rFonts w:ascii="Times New Roman" w:hAnsi="Times New Roman"/>
          <w:b/>
          <w:noProof/>
          <w:sz w:val="28"/>
          <w:szCs w:val="28"/>
          <w:lang w:val="uk-UA" w:eastAsia="ru-RU"/>
        </w:rPr>
        <w:t>Подвійне блимання зеленим кольором</w:t>
      </w:r>
      <w:r w:rsidRPr="000F3059">
        <w:rPr>
          <w:rFonts w:ascii="Times New Roman" w:hAnsi="Times New Roman"/>
          <w:noProof/>
          <w:sz w:val="28"/>
          <w:szCs w:val="28"/>
          <w:lang w:val="uk-UA" w:eastAsia="ru-RU"/>
        </w:rPr>
        <w:t xml:space="preserve"> </w:t>
      </w:r>
      <w:r w:rsidR="006353BB">
        <w:rPr>
          <w:noProof/>
          <w:sz w:val="28"/>
          <w:szCs w:val="28"/>
          <w:lang w:val="uk-UA" w:eastAsia="uk-UA"/>
        </w:rPr>
        <w:drawing>
          <wp:inline distT="0" distB="0" distL="0" distR="0">
            <wp:extent cx="174625" cy="17462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a:extLst>
                        <a:ext uri="{28A0092B-C50C-407E-A947-70E740481C1C}">
                          <a14:useLocalDpi xmlns:a14="http://schemas.microsoft.com/office/drawing/2010/main" val="0"/>
                        </a:ext>
                      </a:extLst>
                    </a:blip>
                    <a:srcRect l="4198" t="10417" r="2469" b="6876"/>
                    <a:stretch>
                      <a:fillRect/>
                    </a:stretch>
                  </pic:blipFill>
                  <pic:spPr bwMode="auto">
                    <a:xfrm>
                      <a:off x="0" y="0"/>
                      <a:ext cx="174625" cy="174625"/>
                    </a:xfrm>
                    <a:prstGeom prst="rect">
                      <a:avLst/>
                    </a:prstGeom>
                    <a:noFill/>
                    <a:ln>
                      <a:noFill/>
                    </a:ln>
                  </pic:spPr>
                </pic:pic>
              </a:graphicData>
            </a:graphic>
          </wp:inline>
        </w:drawing>
      </w:r>
      <w:r>
        <w:rPr>
          <w:noProof/>
          <w:sz w:val="28"/>
          <w:szCs w:val="28"/>
          <w:lang w:val="uk-UA"/>
        </w:rPr>
        <w:t xml:space="preserve"> </w:t>
      </w:r>
      <w:r>
        <w:rPr>
          <w:rFonts w:ascii="Times New Roman" w:hAnsi="Times New Roman"/>
          <w:noProof/>
          <w:sz w:val="28"/>
          <w:szCs w:val="28"/>
          <w:lang w:val="uk-UA" w:eastAsia="ru-RU"/>
        </w:rPr>
        <w:t>–</w:t>
      </w:r>
      <w:r w:rsidRPr="000F3059">
        <w:rPr>
          <w:rFonts w:ascii="Times New Roman" w:hAnsi="Times New Roman"/>
          <w:noProof/>
          <w:sz w:val="28"/>
          <w:szCs w:val="28"/>
          <w:lang w:val="uk-UA" w:eastAsia="ru-RU"/>
        </w:rPr>
        <w:t xml:space="preserve"> радіостанція приймає виклик або дані зі </w:t>
      </w:r>
      <w:r>
        <w:rPr>
          <w:rFonts w:ascii="Times New Roman" w:hAnsi="Times New Roman"/>
          <w:noProof/>
          <w:sz w:val="28"/>
          <w:szCs w:val="28"/>
          <w:lang w:val="uk-UA" w:eastAsia="ru-RU"/>
        </w:rPr>
        <w:t>с</w:t>
      </w:r>
      <w:r w:rsidRPr="000F3059">
        <w:rPr>
          <w:rFonts w:ascii="Times New Roman" w:hAnsi="Times New Roman"/>
          <w:noProof/>
          <w:sz w:val="28"/>
          <w:szCs w:val="28"/>
          <w:lang w:val="uk-UA" w:eastAsia="ru-RU"/>
        </w:rPr>
        <w:t>кремблювання</w:t>
      </w:r>
      <w:r>
        <w:rPr>
          <w:rFonts w:ascii="Times New Roman" w:hAnsi="Times New Roman"/>
          <w:noProof/>
          <w:sz w:val="28"/>
          <w:szCs w:val="28"/>
          <w:lang w:val="uk-UA" w:eastAsia="ru-RU"/>
        </w:rPr>
        <w:t>м</w:t>
      </w:r>
      <w:r w:rsidRPr="000F3059">
        <w:rPr>
          <w:rFonts w:ascii="Times New Roman" w:hAnsi="Times New Roman"/>
          <w:noProof/>
          <w:sz w:val="28"/>
          <w:szCs w:val="28"/>
          <w:lang w:val="uk-UA" w:eastAsia="ru-RU"/>
        </w:rPr>
        <w:t>.</w:t>
      </w:r>
    </w:p>
    <w:p w:rsidR="00540C56" w:rsidRPr="000F3059" w:rsidRDefault="00540C56" w:rsidP="00540C56">
      <w:pPr>
        <w:pStyle w:val="ad"/>
        <w:tabs>
          <w:tab w:val="left" w:pos="-187"/>
        </w:tabs>
        <w:spacing w:after="0" w:line="240" w:lineRule="auto"/>
        <w:ind w:left="0" w:firstLine="709"/>
        <w:jc w:val="both"/>
        <w:rPr>
          <w:rFonts w:ascii="Times New Roman" w:hAnsi="Times New Roman"/>
          <w:noProof/>
          <w:sz w:val="28"/>
          <w:szCs w:val="28"/>
          <w:lang w:val="uk-UA" w:eastAsia="ru-RU"/>
        </w:rPr>
      </w:pPr>
      <w:r w:rsidRPr="000F3059">
        <w:rPr>
          <w:rFonts w:ascii="Times New Roman" w:hAnsi="Times New Roman"/>
          <w:b/>
          <w:noProof/>
          <w:sz w:val="28"/>
          <w:szCs w:val="28"/>
          <w:lang w:val="uk-UA" w:eastAsia="ru-RU"/>
        </w:rPr>
        <w:t>Постійно горить жовтим кольором</w:t>
      </w:r>
      <w:r w:rsidRPr="000F3059">
        <w:rPr>
          <w:rFonts w:ascii="Times New Roman" w:hAnsi="Times New Roman"/>
          <w:noProof/>
          <w:sz w:val="28"/>
          <w:szCs w:val="28"/>
          <w:lang w:val="uk-UA" w:eastAsia="ru-RU"/>
        </w:rPr>
        <w:t xml:space="preserve"> </w:t>
      </w:r>
      <w:r>
        <w:rPr>
          <w:rFonts w:ascii="Times New Roman" w:hAnsi="Times New Roman"/>
          <w:noProof/>
          <w:sz w:val="28"/>
          <w:szCs w:val="28"/>
          <w:lang w:val="uk-UA" w:eastAsia="ru-RU"/>
        </w:rPr>
        <w:t>–</w:t>
      </w:r>
      <w:r w:rsidRPr="000F3059">
        <w:rPr>
          <w:rFonts w:ascii="Times New Roman" w:hAnsi="Times New Roman"/>
          <w:noProof/>
          <w:sz w:val="28"/>
          <w:szCs w:val="28"/>
          <w:lang w:val="uk-UA" w:eastAsia="ru-RU"/>
        </w:rPr>
        <w:t xml:space="preserve"> радіостанція виконує моніторинг стандартного каналу або перебуває в режимі виявлення Bluetooth.</w:t>
      </w:r>
    </w:p>
    <w:p w:rsidR="00540C56" w:rsidRPr="000F3059" w:rsidRDefault="00540C56" w:rsidP="00540C56">
      <w:pPr>
        <w:pStyle w:val="ad"/>
        <w:tabs>
          <w:tab w:val="left" w:pos="-187"/>
        </w:tabs>
        <w:spacing w:after="0" w:line="240" w:lineRule="auto"/>
        <w:ind w:left="0" w:firstLine="709"/>
        <w:jc w:val="both"/>
        <w:rPr>
          <w:rFonts w:ascii="Times New Roman" w:hAnsi="Times New Roman"/>
          <w:noProof/>
          <w:sz w:val="28"/>
          <w:szCs w:val="28"/>
          <w:lang w:val="uk-UA" w:eastAsia="ru-RU"/>
        </w:rPr>
      </w:pPr>
      <w:r w:rsidRPr="000F3059">
        <w:rPr>
          <w:rFonts w:ascii="Times New Roman" w:hAnsi="Times New Roman"/>
          <w:b/>
          <w:noProof/>
          <w:sz w:val="28"/>
          <w:szCs w:val="28"/>
          <w:lang w:val="uk-UA" w:eastAsia="ru-RU"/>
        </w:rPr>
        <w:t>Блимає жовтим кольором</w:t>
      </w:r>
      <w:r w:rsidRPr="000F3059">
        <w:rPr>
          <w:rFonts w:ascii="Times New Roman" w:hAnsi="Times New Roman"/>
          <w:noProof/>
          <w:sz w:val="28"/>
          <w:szCs w:val="28"/>
          <w:lang w:val="uk-UA" w:eastAsia="ru-RU"/>
        </w:rPr>
        <w:t xml:space="preserve"> </w:t>
      </w:r>
      <w:r>
        <w:rPr>
          <w:rFonts w:ascii="Times New Roman" w:hAnsi="Times New Roman"/>
          <w:noProof/>
          <w:sz w:val="28"/>
          <w:szCs w:val="28"/>
          <w:lang w:val="uk-UA" w:eastAsia="ru-RU"/>
        </w:rPr>
        <w:t>–</w:t>
      </w:r>
      <w:r w:rsidRPr="000F3059">
        <w:rPr>
          <w:rFonts w:ascii="Times New Roman" w:hAnsi="Times New Roman"/>
          <w:noProof/>
          <w:sz w:val="28"/>
          <w:szCs w:val="28"/>
          <w:lang w:val="uk-UA" w:eastAsia="ru-RU"/>
        </w:rPr>
        <w:t xml:space="preserve"> радіостанція веде сканування або приймає оповіщення про виклик, або всі локальні канали Linked Capacity Plus зайняті.</w:t>
      </w:r>
    </w:p>
    <w:p w:rsidR="00540C56" w:rsidRPr="000F3059" w:rsidRDefault="00540C56" w:rsidP="00540C56">
      <w:pPr>
        <w:pStyle w:val="ad"/>
        <w:tabs>
          <w:tab w:val="left" w:pos="-187"/>
        </w:tabs>
        <w:spacing w:after="0" w:line="240" w:lineRule="auto"/>
        <w:ind w:left="0" w:firstLine="709"/>
        <w:jc w:val="both"/>
        <w:rPr>
          <w:rFonts w:ascii="Times New Roman" w:hAnsi="Times New Roman"/>
          <w:noProof/>
          <w:sz w:val="28"/>
          <w:szCs w:val="28"/>
          <w:lang w:val="uk-UA" w:eastAsia="ru-RU"/>
        </w:rPr>
      </w:pPr>
      <w:r w:rsidRPr="00113690">
        <w:rPr>
          <w:rFonts w:ascii="Times New Roman" w:hAnsi="Times New Roman"/>
          <w:b/>
          <w:noProof/>
          <w:sz w:val="28"/>
          <w:szCs w:val="28"/>
          <w:lang w:val="uk-UA" w:eastAsia="ru-RU"/>
        </w:rPr>
        <w:t>Подвійне блимання жовтим кольором</w:t>
      </w:r>
      <w:r w:rsidRPr="00113690">
        <w:rPr>
          <w:rFonts w:ascii="Times New Roman" w:hAnsi="Times New Roman"/>
          <w:noProof/>
          <w:sz w:val="28"/>
          <w:szCs w:val="28"/>
          <w:lang w:val="uk-UA" w:eastAsia="ru-RU"/>
        </w:rPr>
        <w:t xml:space="preserve"> – з'єднання радіостанції з ретранслятором в режимі Capacity Plus чи Linked Capacity Plus припинено, всі канали Capacity Plus і Linked Capacity Plus в даний момент зайняті, активована функція Автоматичний роумінг, радіостанція активно шукає новий сайт. Цей </w:t>
      </w:r>
      <w:r w:rsidRPr="00113690">
        <w:rPr>
          <w:rFonts w:ascii="Times New Roman" w:hAnsi="Times New Roman"/>
          <w:noProof/>
          <w:sz w:val="28"/>
          <w:szCs w:val="28"/>
          <w:lang w:val="uk-UA" w:eastAsia="ru-RU"/>
        </w:rPr>
        <w:lastRenderedPageBreak/>
        <w:t>сигнал також може означати, що радіостанція ще не відреагувала на оповіщення про груповий виклик або заблокована.</w:t>
      </w:r>
    </w:p>
    <w:p w:rsidR="00540C56" w:rsidRPr="000F3059" w:rsidRDefault="00540C56" w:rsidP="00540C56">
      <w:pPr>
        <w:pStyle w:val="ad"/>
        <w:tabs>
          <w:tab w:val="left" w:pos="-187"/>
        </w:tabs>
        <w:spacing w:after="0" w:line="240" w:lineRule="auto"/>
        <w:ind w:left="0" w:firstLine="709"/>
        <w:jc w:val="both"/>
        <w:rPr>
          <w:rFonts w:ascii="Times New Roman" w:hAnsi="Times New Roman"/>
          <w:noProof/>
          <w:sz w:val="28"/>
          <w:szCs w:val="28"/>
          <w:lang w:val="uk-UA" w:eastAsia="ru-RU"/>
        </w:rPr>
      </w:pPr>
    </w:p>
    <w:p w:rsidR="00540C56" w:rsidRPr="000F3059" w:rsidRDefault="00540C56" w:rsidP="00540C56">
      <w:pPr>
        <w:pStyle w:val="ad"/>
        <w:tabs>
          <w:tab w:val="left" w:pos="-187"/>
        </w:tabs>
        <w:spacing w:after="0" w:line="240" w:lineRule="auto"/>
        <w:ind w:left="0" w:firstLine="709"/>
        <w:jc w:val="both"/>
        <w:rPr>
          <w:rFonts w:ascii="Times New Roman" w:hAnsi="Times New Roman"/>
          <w:noProof/>
          <w:sz w:val="28"/>
          <w:szCs w:val="28"/>
          <w:lang w:val="uk-UA" w:eastAsia="ru-RU"/>
        </w:rPr>
      </w:pPr>
      <w:r w:rsidRPr="000F3059">
        <w:rPr>
          <w:rFonts w:ascii="Times New Roman" w:hAnsi="Times New Roman"/>
          <w:i/>
          <w:noProof/>
          <w:sz w:val="28"/>
          <w:szCs w:val="28"/>
          <w:lang w:val="uk-UA" w:eastAsia="ru-RU"/>
        </w:rPr>
        <w:t>Примітка.</w:t>
      </w:r>
      <w:r w:rsidRPr="000F3059">
        <w:rPr>
          <w:rFonts w:ascii="Times New Roman" w:hAnsi="Times New Roman"/>
          <w:noProof/>
          <w:sz w:val="28"/>
          <w:szCs w:val="28"/>
          <w:lang w:val="uk-UA" w:eastAsia="ru-RU"/>
        </w:rPr>
        <w:t xml:space="preserve"> У конвенціональному режимі світлодіод блимає зеленим, коли радіостанція виявляє активність в ефірі. В силу особливостей цифрового протоколу ця активність може впливати або не впливати на використання запрограмованого каналу радіостанції.</w:t>
      </w:r>
    </w:p>
    <w:p w:rsidR="00C5123F" w:rsidRDefault="00540C56" w:rsidP="00540C56">
      <w:pPr>
        <w:widowControl w:val="0"/>
        <w:suppressAutoHyphens/>
        <w:ind w:firstLine="278"/>
        <w:jc w:val="center"/>
        <w:rPr>
          <w:b/>
          <w:sz w:val="28"/>
          <w:szCs w:val="28"/>
          <w:lang w:val="uk-UA"/>
        </w:rPr>
      </w:pPr>
      <w:r w:rsidRPr="000F3059">
        <w:rPr>
          <w:noProof/>
          <w:sz w:val="28"/>
          <w:szCs w:val="28"/>
          <w:lang w:val="uk-UA"/>
        </w:rPr>
        <w:t>У режимах Capacity Plus і Linked Capacity Plus виявлення активності в ефірі не супроводжується світлодіодним індикацією.</w:t>
      </w:r>
    </w:p>
    <w:p w:rsidR="00540C56" w:rsidRPr="00993017" w:rsidRDefault="00540C56" w:rsidP="00420542">
      <w:pPr>
        <w:widowControl w:val="0"/>
        <w:suppressAutoHyphens/>
        <w:ind w:firstLine="278"/>
        <w:jc w:val="center"/>
        <w:rPr>
          <w:b/>
          <w:sz w:val="28"/>
          <w:szCs w:val="28"/>
          <w:lang w:val="uk-UA"/>
        </w:rPr>
      </w:pPr>
    </w:p>
    <w:p w:rsidR="00420542" w:rsidRDefault="00993017" w:rsidP="00420542">
      <w:pPr>
        <w:ind w:firstLine="278"/>
        <w:jc w:val="center"/>
        <w:rPr>
          <w:b/>
          <w:sz w:val="28"/>
          <w:szCs w:val="28"/>
          <w:lang w:val="uk-UA"/>
        </w:rPr>
      </w:pPr>
      <w:r>
        <w:rPr>
          <w:b/>
          <w:sz w:val="28"/>
          <w:szCs w:val="28"/>
          <w:lang w:val="uk-UA"/>
        </w:rPr>
        <w:t>3. </w:t>
      </w:r>
      <w:r w:rsidR="00FF3374" w:rsidRPr="00FF3374">
        <w:rPr>
          <w:b/>
          <w:sz w:val="28"/>
          <w:szCs w:val="28"/>
          <w:lang w:val="uk-UA"/>
        </w:rPr>
        <w:t>Меню радіостанцій DP 4800 та DM 4600</w:t>
      </w:r>
    </w:p>
    <w:p w:rsidR="00FF3374" w:rsidRPr="008F1993" w:rsidRDefault="00FF3374" w:rsidP="00420542">
      <w:pPr>
        <w:ind w:firstLine="278"/>
        <w:jc w:val="center"/>
        <w:rPr>
          <w:sz w:val="28"/>
          <w:szCs w:val="28"/>
          <w:lang w:val="uk-UA"/>
        </w:rPr>
      </w:pPr>
    </w:p>
    <w:p w:rsidR="008F1993" w:rsidRPr="0051092B" w:rsidRDefault="008F1993" w:rsidP="008F1993">
      <w:pPr>
        <w:ind w:firstLine="709"/>
        <w:jc w:val="both"/>
        <w:rPr>
          <w:sz w:val="28"/>
          <w:szCs w:val="28"/>
          <w:lang w:val="uk-UA"/>
        </w:rPr>
      </w:pPr>
      <w:r w:rsidRPr="008F1993">
        <w:rPr>
          <w:sz w:val="28"/>
          <w:szCs w:val="28"/>
          <w:lang w:val="uk-UA"/>
        </w:rPr>
        <w:t>Кількість пунктів меню залежить від того, до яких функцій меню було д</w:t>
      </w:r>
      <w:r w:rsidRPr="008F1993">
        <w:rPr>
          <w:sz w:val="28"/>
          <w:szCs w:val="28"/>
          <w:lang w:val="uk-UA"/>
        </w:rPr>
        <w:t>о</w:t>
      </w:r>
      <w:r w:rsidRPr="008F1993">
        <w:rPr>
          <w:sz w:val="28"/>
          <w:szCs w:val="28"/>
          <w:lang w:val="uk-UA"/>
        </w:rPr>
        <w:t xml:space="preserve">зволено доступ на етапі програмування радіостанції. </w:t>
      </w:r>
      <w:r w:rsidR="0051092B">
        <w:rPr>
          <w:sz w:val="28"/>
          <w:szCs w:val="28"/>
          <w:lang w:val="uk-UA"/>
        </w:rPr>
        <w:t>Опис можливостей прогр</w:t>
      </w:r>
      <w:r w:rsidR="0051092B">
        <w:rPr>
          <w:sz w:val="28"/>
          <w:szCs w:val="28"/>
          <w:lang w:val="uk-UA"/>
        </w:rPr>
        <w:t>а</w:t>
      </w:r>
      <w:r w:rsidR="0051092B">
        <w:rPr>
          <w:sz w:val="28"/>
          <w:szCs w:val="28"/>
          <w:lang w:val="uk-UA"/>
        </w:rPr>
        <w:t xml:space="preserve">мування у відповідних розділах «Меню» в загальному дереві програми </w:t>
      </w:r>
      <w:r w:rsidR="0051092B">
        <w:rPr>
          <w:sz w:val="28"/>
          <w:szCs w:val="28"/>
          <w:lang w:val="en-US"/>
        </w:rPr>
        <w:t>CPS</w:t>
      </w:r>
      <w:r w:rsidR="0051092B">
        <w:rPr>
          <w:sz w:val="28"/>
          <w:szCs w:val="28"/>
          <w:lang w:val="uk-UA"/>
        </w:rPr>
        <w:t xml:space="preserve"> нав</w:t>
      </w:r>
      <w:r w:rsidR="0051092B">
        <w:rPr>
          <w:sz w:val="28"/>
          <w:szCs w:val="28"/>
          <w:lang w:val="uk-UA"/>
        </w:rPr>
        <w:t>е</w:t>
      </w:r>
      <w:r w:rsidR="0051092B">
        <w:rPr>
          <w:sz w:val="28"/>
          <w:szCs w:val="28"/>
          <w:lang w:val="uk-UA"/>
        </w:rPr>
        <w:t>дено нижче.</w:t>
      </w:r>
    </w:p>
    <w:p w:rsidR="00D210D6" w:rsidRPr="00D210D6" w:rsidRDefault="0051092B" w:rsidP="008F1993">
      <w:pPr>
        <w:ind w:firstLine="709"/>
        <w:jc w:val="both"/>
        <w:rPr>
          <w:sz w:val="28"/>
          <w:szCs w:val="28"/>
          <w:lang w:val="uk-UA"/>
        </w:rPr>
      </w:pPr>
      <w:r w:rsidRPr="00D210D6">
        <w:rPr>
          <w:b/>
          <w:sz w:val="28"/>
          <w:szCs w:val="28"/>
        </w:rPr>
        <w:t>Верх</w:t>
      </w:r>
      <w:r>
        <w:rPr>
          <w:b/>
          <w:sz w:val="28"/>
          <w:szCs w:val="28"/>
          <w:lang w:val="uk-UA"/>
        </w:rPr>
        <w:t>.</w:t>
      </w:r>
      <w:r>
        <w:rPr>
          <w:sz w:val="28"/>
          <w:szCs w:val="28"/>
        </w:rPr>
        <w:t xml:space="preserve"> </w:t>
      </w:r>
      <w:r w:rsidR="00D210D6">
        <w:rPr>
          <w:sz w:val="28"/>
          <w:szCs w:val="28"/>
        </w:rPr>
        <w:t xml:space="preserve">При </w:t>
      </w:r>
      <w:r w:rsidR="00D210D6">
        <w:rPr>
          <w:sz w:val="28"/>
          <w:szCs w:val="28"/>
          <w:lang w:val="uk-UA"/>
        </w:rPr>
        <w:t>натисненні програмованих клавіш можуть висвітлюватись запр</w:t>
      </w:r>
      <w:r w:rsidR="00D210D6">
        <w:rPr>
          <w:sz w:val="28"/>
          <w:szCs w:val="28"/>
          <w:lang w:val="uk-UA"/>
        </w:rPr>
        <w:t>о</w:t>
      </w:r>
      <w:r w:rsidR="00D210D6">
        <w:rPr>
          <w:sz w:val="28"/>
          <w:szCs w:val="28"/>
          <w:lang w:val="uk-UA"/>
        </w:rPr>
        <w:t>грам</w:t>
      </w:r>
      <w:r w:rsidR="00D210D6">
        <w:rPr>
          <w:sz w:val="28"/>
          <w:szCs w:val="28"/>
          <w:lang w:val="uk-UA"/>
        </w:rPr>
        <w:t>о</w:t>
      </w:r>
      <w:r w:rsidR="00D210D6">
        <w:rPr>
          <w:sz w:val="28"/>
          <w:szCs w:val="28"/>
          <w:lang w:val="uk-UA"/>
        </w:rPr>
        <w:t>вані коментарі.</w:t>
      </w:r>
      <w:r>
        <w:rPr>
          <w:sz w:val="28"/>
          <w:szCs w:val="28"/>
          <w:lang w:val="uk-UA"/>
        </w:rPr>
        <w:t xml:space="preserve"> </w:t>
      </w:r>
      <w:r w:rsidR="00D210D6">
        <w:rPr>
          <w:sz w:val="28"/>
          <w:szCs w:val="28"/>
          <w:lang w:val="uk-UA"/>
        </w:rPr>
        <w:t xml:space="preserve">Доступ до </w:t>
      </w:r>
      <w:r>
        <w:rPr>
          <w:sz w:val="28"/>
          <w:szCs w:val="28"/>
          <w:lang w:val="uk-UA"/>
        </w:rPr>
        <w:t xml:space="preserve">роботи з </w:t>
      </w:r>
      <w:r w:rsidR="00D210D6">
        <w:rPr>
          <w:sz w:val="28"/>
          <w:szCs w:val="28"/>
          <w:lang w:val="uk-UA"/>
        </w:rPr>
        <w:t>СМС.</w:t>
      </w:r>
    </w:p>
    <w:p w:rsidR="00D210D6" w:rsidRPr="00D210D6" w:rsidRDefault="0051092B" w:rsidP="008F1993">
      <w:pPr>
        <w:ind w:firstLine="709"/>
        <w:jc w:val="both"/>
        <w:rPr>
          <w:sz w:val="28"/>
          <w:szCs w:val="28"/>
          <w:lang w:val="uk-UA"/>
        </w:rPr>
      </w:pPr>
      <w:r w:rsidRPr="00D85B7C">
        <w:rPr>
          <w:b/>
          <w:sz w:val="28"/>
          <w:szCs w:val="28"/>
          <w:lang w:val="uk-UA"/>
        </w:rPr>
        <w:t>Кон</w:t>
      </w:r>
      <w:r w:rsidRPr="00936FDC">
        <w:rPr>
          <w:b/>
          <w:sz w:val="28"/>
          <w:szCs w:val="28"/>
          <w:lang w:val="uk-UA"/>
        </w:rPr>
        <w:t>такт</w:t>
      </w:r>
      <w:r>
        <w:rPr>
          <w:b/>
          <w:sz w:val="28"/>
          <w:szCs w:val="28"/>
          <w:lang w:val="uk-UA"/>
        </w:rPr>
        <w:t>и.</w:t>
      </w:r>
      <w:r>
        <w:rPr>
          <w:sz w:val="28"/>
          <w:szCs w:val="28"/>
          <w:lang w:val="uk-UA"/>
        </w:rPr>
        <w:t xml:space="preserve"> </w:t>
      </w:r>
      <w:r w:rsidR="00D210D6">
        <w:rPr>
          <w:sz w:val="28"/>
          <w:szCs w:val="28"/>
          <w:lang w:val="uk-UA"/>
        </w:rPr>
        <w:t xml:space="preserve">Можливість відправляти оповіщення про виклик, редагувати список контактів, налаштування сигналу оповіщення про СМС, </w:t>
      </w:r>
      <w:r w:rsidR="00951697" w:rsidRPr="007360D8">
        <w:rPr>
          <w:b/>
          <w:sz w:val="28"/>
          <w:szCs w:val="28"/>
          <w:lang w:val="uk-UA"/>
        </w:rPr>
        <w:t>ручний набір</w:t>
      </w:r>
      <w:r w:rsidR="00951697">
        <w:rPr>
          <w:sz w:val="28"/>
          <w:szCs w:val="28"/>
          <w:lang w:val="uk-UA"/>
        </w:rPr>
        <w:t xml:space="preserve"> (можливість здійснювати індивідуальні виклики, здійснювати дистанційний мон</w:t>
      </w:r>
      <w:r w:rsidR="00951697">
        <w:rPr>
          <w:sz w:val="28"/>
          <w:szCs w:val="28"/>
          <w:lang w:val="uk-UA"/>
        </w:rPr>
        <w:t>і</w:t>
      </w:r>
      <w:r w:rsidR="00951697">
        <w:rPr>
          <w:sz w:val="28"/>
          <w:szCs w:val="28"/>
          <w:lang w:val="uk-UA"/>
        </w:rPr>
        <w:t>торинг, перевірк</w:t>
      </w:r>
      <w:r w:rsidR="007F45D6">
        <w:rPr>
          <w:sz w:val="28"/>
          <w:szCs w:val="28"/>
          <w:lang w:val="uk-UA"/>
        </w:rPr>
        <w:t>у</w:t>
      </w:r>
      <w:r w:rsidR="00951697">
        <w:rPr>
          <w:sz w:val="28"/>
          <w:szCs w:val="28"/>
          <w:lang w:val="uk-UA"/>
        </w:rPr>
        <w:t xml:space="preserve">, блокування/розблокування радіостанції тощо, відправляти СМС шляхом введення </w:t>
      </w:r>
      <w:r w:rsidR="00951697">
        <w:rPr>
          <w:sz w:val="28"/>
          <w:szCs w:val="28"/>
          <w:lang w:val="en-US"/>
        </w:rPr>
        <w:t>ID</w:t>
      </w:r>
      <w:r w:rsidR="00951697" w:rsidRPr="00951697">
        <w:rPr>
          <w:sz w:val="28"/>
          <w:szCs w:val="28"/>
          <w:lang w:val="uk-UA"/>
        </w:rPr>
        <w:t xml:space="preserve"> </w:t>
      </w:r>
      <w:r w:rsidR="00951697">
        <w:rPr>
          <w:sz w:val="28"/>
          <w:szCs w:val="28"/>
          <w:lang w:val="uk-UA"/>
        </w:rPr>
        <w:t xml:space="preserve">станції-кореспондента, навіть коли вона відсутня у списку контактів), можливість призначати на цифрові клавіші (0-9) виклики (швидкий набір групових або індивідуальних </w:t>
      </w:r>
      <w:r w:rsidR="00951697">
        <w:rPr>
          <w:sz w:val="28"/>
          <w:szCs w:val="28"/>
          <w:lang w:val="en-US"/>
        </w:rPr>
        <w:t>ID</w:t>
      </w:r>
      <w:r w:rsidR="00951697">
        <w:rPr>
          <w:sz w:val="28"/>
          <w:szCs w:val="28"/>
          <w:lang w:val="uk-UA"/>
        </w:rPr>
        <w:t>)</w:t>
      </w:r>
      <w:r w:rsidR="007F45D6">
        <w:rPr>
          <w:sz w:val="28"/>
          <w:szCs w:val="28"/>
          <w:lang w:val="uk-UA"/>
        </w:rPr>
        <w:t>.</w:t>
      </w:r>
    </w:p>
    <w:p w:rsidR="00951697" w:rsidRPr="00951697" w:rsidRDefault="0051092B" w:rsidP="00951697">
      <w:pPr>
        <w:ind w:firstLine="709"/>
        <w:jc w:val="both"/>
        <w:rPr>
          <w:sz w:val="28"/>
          <w:szCs w:val="28"/>
          <w:lang w:val="uk-UA"/>
        </w:rPr>
      </w:pPr>
      <w:r w:rsidRPr="00951697">
        <w:rPr>
          <w:b/>
          <w:sz w:val="28"/>
          <w:szCs w:val="28"/>
        </w:rPr>
        <w:t>Скан</w:t>
      </w:r>
      <w:r w:rsidR="007F45D6">
        <w:rPr>
          <w:b/>
          <w:sz w:val="28"/>
          <w:szCs w:val="28"/>
          <w:lang w:val="uk-UA"/>
        </w:rPr>
        <w:t>ування</w:t>
      </w:r>
      <w:r>
        <w:rPr>
          <w:b/>
          <w:sz w:val="28"/>
          <w:szCs w:val="28"/>
          <w:lang w:val="uk-UA"/>
        </w:rPr>
        <w:t>.</w:t>
      </w:r>
      <w:r>
        <w:rPr>
          <w:sz w:val="28"/>
          <w:szCs w:val="28"/>
          <w:lang w:val="uk-UA"/>
        </w:rPr>
        <w:t xml:space="preserve"> </w:t>
      </w:r>
      <w:r w:rsidR="00951697">
        <w:rPr>
          <w:sz w:val="28"/>
          <w:szCs w:val="28"/>
          <w:lang w:val="uk-UA"/>
        </w:rPr>
        <w:t>Можливість включ</w:t>
      </w:r>
      <w:r w:rsidR="007F45D6">
        <w:rPr>
          <w:sz w:val="28"/>
          <w:szCs w:val="28"/>
          <w:lang w:val="uk-UA"/>
        </w:rPr>
        <w:t>ати</w:t>
      </w:r>
      <w:r w:rsidR="00951697">
        <w:rPr>
          <w:sz w:val="28"/>
          <w:szCs w:val="28"/>
          <w:lang w:val="uk-UA"/>
        </w:rPr>
        <w:t>/виключ</w:t>
      </w:r>
      <w:r w:rsidR="007F45D6">
        <w:rPr>
          <w:sz w:val="28"/>
          <w:szCs w:val="28"/>
          <w:lang w:val="uk-UA"/>
        </w:rPr>
        <w:t>ати</w:t>
      </w:r>
      <w:r w:rsidR="00951697">
        <w:rPr>
          <w:sz w:val="28"/>
          <w:szCs w:val="28"/>
          <w:lang w:val="uk-UA"/>
        </w:rPr>
        <w:t xml:space="preserve"> режим сканування на пот</w:t>
      </w:r>
      <w:r w:rsidR="00951697">
        <w:rPr>
          <w:sz w:val="28"/>
          <w:szCs w:val="28"/>
          <w:lang w:val="uk-UA"/>
        </w:rPr>
        <w:t>о</w:t>
      </w:r>
      <w:r w:rsidR="00951697">
        <w:rPr>
          <w:sz w:val="28"/>
          <w:szCs w:val="28"/>
          <w:lang w:val="uk-UA"/>
        </w:rPr>
        <w:t>чному каналі, редагува</w:t>
      </w:r>
      <w:r w:rsidR="007F45D6">
        <w:rPr>
          <w:sz w:val="28"/>
          <w:szCs w:val="28"/>
          <w:lang w:val="uk-UA"/>
        </w:rPr>
        <w:t>ти</w:t>
      </w:r>
      <w:r w:rsidR="00951697">
        <w:rPr>
          <w:sz w:val="28"/>
          <w:szCs w:val="28"/>
          <w:lang w:val="uk-UA"/>
        </w:rPr>
        <w:t xml:space="preserve"> списк</w:t>
      </w:r>
      <w:r w:rsidR="007F45D6">
        <w:rPr>
          <w:sz w:val="28"/>
          <w:szCs w:val="28"/>
          <w:lang w:val="uk-UA"/>
        </w:rPr>
        <w:t>и</w:t>
      </w:r>
      <w:r w:rsidR="00951697">
        <w:rPr>
          <w:sz w:val="28"/>
          <w:szCs w:val="28"/>
          <w:lang w:val="uk-UA"/>
        </w:rPr>
        <w:t xml:space="preserve"> сканування через меню, та обирати для каналу інший список сканування.</w:t>
      </w:r>
    </w:p>
    <w:p w:rsidR="007F45D6" w:rsidRPr="00936FDC" w:rsidRDefault="0051092B" w:rsidP="007F45D6">
      <w:pPr>
        <w:tabs>
          <w:tab w:val="left" w:pos="709"/>
        </w:tabs>
        <w:ind w:right="360" w:firstLine="709"/>
        <w:jc w:val="both"/>
        <w:rPr>
          <w:sz w:val="28"/>
          <w:szCs w:val="28"/>
          <w:lang w:val="uk-UA"/>
        </w:rPr>
      </w:pPr>
      <w:r w:rsidRPr="00951697">
        <w:rPr>
          <w:b/>
          <w:sz w:val="28"/>
          <w:szCs w:val="28"/>
        </w:rPr>
        <w:t>Адаптивн</w:t>
      </w:r>
      <w:r w:rsidR="007F45D6">
        <w:rPr>
          <w:b/>
          <w:sz w:val="28"/>
          <w:szCs w:val="28"/>
          <w:lang w:val="uk-UA"/>
        </w:rPr>
        <w:t>и</w:t>
      </w:r>
      <w:r w:rsidRPr="00951697">
        <w:rPr>
          <w:b/>
          <w:sz w:val="28"/>
          <w:szCs w:val="28"/>
        </w:rPr>
        <w:t>й список при</w:t>
      </w:r>
      <w:r w:rsidR="007F45D6">
        <w:rPr>
          <w:b/>
          <w:sz w:val="28"/>
          <w:szCs w:val="28"/>
          <w:lang w:val="uk-UA"/>
        </w:rPr>
        <w:t>йому</w:t>
      </w:r>
      <w:r>
        <w:rPr>
          <w:b/>
          <w:sz w:val="28"/>
          <w:szCs w:val="28"/>
          <w:lang w:val="uk-UA"/>
        </w:rPr>
        <w:t>.</w:t>
      </w:r>
      <w:r w:rsidRPr="00951697">
        <w:rPr>
          <w:rFonts w:hint="eastAsia"/>
          <w:sz w:val="28"/>
          <w:szCs w:val="28"/>
        </w:rPr>
        <w:t xml:space="preserve"> </w:t>
      </w:r>
      <w:r w:rsidR="007F45D6" w:rsidRPr="007F45D6">
        <w:rPr>
          <w:sz w:val="28"/>
          <w:szCs w:val="28"/>
        </w:rPr>
        <w:t xml:space="preserve">Активування або </w:t>
      </w:r>
      <w:r w:rsidR="007F45D6">
        <w:rPr>
          <w:sz w:val="28"/>
          <w:szCs w:val="28"/>
          <w:lang w:val="uk-UA"/>
        </w:rPr>
        <w:t>відміна</w:t>
      </w:r>
      <w:r w:rsidR="007F45D6" w:rsidRPr="007F45D6">
        <w:rPr>
          <w:sz w:val="28"/>
          <w:szCs w:val="28"/>
        </w:rPr>
        <w:t xml:space="preserve"> можливості конфігурації списку адаптивних груп прийом</w:t>
      </w:r>
      <w:r w:rsidR="007F45D6">
        <w:rPr>
          <w:sz w:val="28"/>
          <w:szCs w:val="28"/>
          <w:lang w:val="uk-UA"/>
        </w:rPr>
        <w:t>у</w:t>
      </w:r>
      <w:r w:rsidR="007F45D6" w:rsidRPr="007F45D6">
        <w:rPr>
          <w:sz w:val="28"/>
          <w:szCs w:val="28"/>
        </w:rPr>
        <w:t xml:space="preserve"> через меню.</w:t>
      </w:r>
      <w:r w:rsidR="007F45D6">
        <w:rPr>
          <w:sz w:val="28"/>
          <w:szCs w:val="28"/>
          <w:lang w:val="uk-UA"/>
        </w:rPr>
        <w:t xml:space="preserve"> </w:t>
      </w:r>
      <w:r w:rsidR="007F45D6" w:rsidRPr="00936FDC">
        <w:rPr>
          <w:sz w:val="28"/>
          <w:szCs w:val="28"/>
          <w:lang w:val="uk-UA"/>
        </w:rPr>
        <w:t>Це поле не від</w:t>
      </w:r>
      <w:r w:rsidR="007F45D6" w:rsidRPr="00936FDC">
        <w:rPr>
          <w:sz w:val="28"/>
          <w:szCs w:val="28"/>
          <w:lang w:val="uk-UA"/>
        </w:rPr>
        <w:t>о</w:t>
      </w:r>
      <w:r w:rsidR="007F45D6" w:rsidRPr="00936FDC">
        <w:rPr>
          <w:sz w:val="28"/>
          <w:szCs w:val="28"/>
          <w:lang w:val="uk-UA"/>
        </w:rPr>
        <w:t xml:space="preserve">бражається, якщо функції </w:t>
      </w:r>
      <w:r w:rsidR="007F45D6" w:rsidRPr="007F45D6">
        <w:rPr>
          <w:sz w:val="28"/>
          <w:szCs w:val="28"/>
        </w:rPr>
        <w:t>Capacity</w:t>
      </w:r>
      <w:r w:rsidR="007F45D6" w:rsidRPr="00936FDC">
        <w:rPr>
          <w:sz w:val="28"/>
          <w:szCs w:val="28"/>
          <w:lang w:val="uk-UA"/>
        </w:rPr>
        <w:t xml:space="preserve"> </w:t>
      </w:r>
      <w:r w:rsidR="007F45D6" w:rsidRPr="007F45D6">
        <w:rPr>
          <w:sz w:val="28"/>
          <w:szCs w:val="28"/>
        </w:rPr>
        <w:t>Plus</w:t>
      </w:r>
      <w:r w:rsidR="007F45D6" w:rsidRPr="00936FDC">
        <w:rPr>
          <w:sz w:val="28"/>
          <w:szCs w:val="28"/>
          <w:lang w:val="uk-UA"/>
        </w:rPr>
        <w:t xml:space="preserve"> і </w:t>
      </w:r>
      <w:r w:rsidR="007F45D6" w:rsidRPr="007F45D6">
        <w:rPr>
          <w:sz w:val="28"/>
          <w:szCs w:val="28"/>
        </w:rPr>
        <w:t>Linked</w:t>
      </w:r>
      <w:r w:rsidR="007F45D6" w:rsidRPr="00936FDC">
        <w:rPr>
          <w:sz w:val="28"/>
          <w:szCs w:val="28"/>
          <w:lang w:val="uk-UA"/>
        </w:rPr>
        <w:t xml:space="preserve"> </w:t>
      </w:r>
      <w:r w:rsidR="007F45D6" w:rsidRPr="007F45D6">
        <w:rPr>
          <w:sz w:val="28"/>
          <w:szCs w:val="28"/>
        </w:rPr>
        <w:t>Capacity</w:t>
      </w:r>
      <w:r w:rsidR="007F45D6" w:rsidRPr="00936FDC">
        <w:rPr>
          <w:sz w:val="28"/>
          <w:szCs w:val="28"/>
          <w:lang w:val="uk-UA"/>
        </w:rPr>
        <w:t xml:space="preserve"> </w:t>
      </w:r>
      <w:r w:rsidR="007F45D6" w:rsidRPr="007F45D6">
        <w:rPr>
          <w:sz w:val="28"/>
          <w:szCs w:val="28"/>
        </w:rPr>
        <w:t>Plus</w:t>
      </w:r>
      <w:r w:rsidR="007F45D6" w:rsidRPr="00936FDC">
        <w:rPr>
          <w:sz w:val="28"/>
          <w:szCs w:val="28"/>
          <w:lang w:val="uk-UA"/>
        </w:rPr>
        <w:t xml:space="preserve"> відключені.</w:t>
      </w:r>
    </w:p>
    <w:p w:rsidR="007360D8" w:rsidRPr="007360D8" w:rsidRDefault="0051092B" w:rsidP="008F1993">
      <w:pPr>
        <w:ind w:firstLine="709"/>
        <w:jc w:val="both"/>
        <w:rPr>
          <w:sz w:val="28"/>
          <w:szCs w:val="28"/>
          <w:lang w:val="uk-UA"/>
        </w:rPr>
      </w:pPr>
      <w:r w:rsidRPr="007360D8">
        <w:rPr>
          <w:b/>
          <w:sz w:val="28"/>
          <w:szCs w:val="28"/>
        </w:rPr>
        <w:t>Статус</w:t>
      </w:r>
      <w:r w:rsidR="007F45D6">
        <w:rPr>
          <w:b/>
          <w:sz w:val="28"/>
          <w:szCs w:val="28"/>
          <w:lang w:val="uk-UA"/>
        </w:rPr>
        <w:t xml:space="preserve"> </w:t>
      </w:r>
      <w:r w:rsidR="006353BB">
        <w:rPr>
          <w:b/>
          <w:noProof/>
          <w:sz w:val="28"/>
          <w:szCs w:val="28"/>
          <w:lang w:val="uk-UA" w:eastAsia="uk-UA"/>
        </w:rPr>
        <w:drawing>
          <wp:inline distT="0" distB="0" distL="0" distR="0">
            <wp:extent cx="207010" cy="174625"/>
            <wp:effectExtent l="0" t="0" r="2540" b="0"/>
            <wp:docPr id="8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val="0"/>
                        </a:ext>
                      </a:extLst>
                    </a:blip>
                    <a:srcRect l="13750"/>
                    <a:stretch>
                      <a:fillRect/>
                    </a:stretch>
                  </pic:blipFill>
                  <pic:spPr bwMode="auto">
                    <a:xfrm>
                      <a:off x="0" y="0"/>
                      <a:ext cx="207010" cy="174625"/>
                    </a:xfrm>
                    <a:prstGeom prst="rect">
                      <a:avLst/>
                    </a:prstGeom>
                    <a:noFill/>
                    <a:ln>
                      <a:noFill/>
                    </a:ln>
                  </pic:spPr>
                </pic:pic>
              </a:graphicData>
            </a:graphic>
          </wp:inline>
        </w:drawing>
      </w:r>
      <w:r>
        <w:rPr>
          <w:b/>
          <w:sz w:val="28"/>
          <w:szCs w:val="28"/>
          <w:lang w:val="uk-UA"/>
        </w:rPr>
        <w:t>.</w:t>
      </w:r>
      <w:r>
        <w:rPr>
          <w:sz w:val="28"/>
          <w:szCs w:val="28"/>
          <w:lang w:val="uk-UA"/>
        </w:rPr>
        <w:t xml:space="preserve"> </w:t>
      </w:r>
      <w:r w:rsidR="007360D8">
        <w:rPr>
          <w:sz w:val="28"/>
          <w:szCs w:val="28"/>
          <w:lang w:val="uk-UA"/>
        </w:rPr>
        <w:t>Опція, подібна до ручно</w:t>
      </w:r>
      <w:r w:rsidR="007F45D6">
        <w:rPr>
          <w:sz w:val="28"/>
          <w:szCs w:val="28"/>
          <w:lang w:val="uk-UA"/>
        </w:rPr>
        <w:t>го</w:t>
      </w:r>
      <w:r w:rsidR="007360D8">
        <w:rPr>
          <w:sz w:val="28"/>
          <w:szCs w:val="28"/>
          <w:lang w:val="uk-UA"/>
        </w:rPr>
        <w:t xml:space="preserve"> набор</w:t>
      </w:r>
      <w:r w:rsidR="007F45D6">
        <w:rPr>
          <w:sz w:val="28"/>
          <w:szCs w:val="28"/>
          <w:lang w:val="uk-UA"/>
        </w:rPr>
        <w:t xml:space="preserve">у (пункт </w:t>
      </w:r>
      <w:r w:rsidR="007F45D6" w:rsidRPr="007F45D6">
        <w:rPr>
          <w:b/>
          <w:sz w:val="28"/>
          <w:szCs w:val="28"/>
          <w:lang w:val="uk-UA"/>
        </w:rPr>
        <w:t>Контакти</w:t>
      </w:r>
      <w:r w:rsidR="007F45D6">
        <w:rPr>
          <w:sz w:val="28"/>
          <w:szCs w:val="28"/>
          <w:lang w:val="uk-UA"/>
        </w:rPr>
        <w:t>)</w:t>
      </w:r>
      <w:r w:rsidR="007360D8">
        <w:rPr>
          <w:sz w:val="28"/>
          <w:szCs w:val="28"/>
          <w:lang w:val="uk-UA"/>
        </w:rPr>
        <w:t>, яка діє в аналоговому режимі</w:t>
      </w:r>
    </w:p>
    <w:p w:rsidR="007360D8" w:rsidRPr="007360D8" w:rsidRDefault="0051092B" w:rsidP="008F1993">
      <w:pPr>
        <w:ind w:firstLine="709"/>
        <w:jc w:val="both"/>
        <w:rPr>
          <w:sz w:val="28"/>
          <w:szCs w:val="28"/>
          <w:lang w:val="uk-UA"/>
        </w:rPr>
      </w:pPr>
      <w:r w:rsidRPr="007360D8">
        <w:rPr>
          <w:b/>
          <w:sz w:val="28"/>
          <w:szCs w:val="28"/>
        </w:rPr>
        <w:t>Журнал в</w:t>
      </w:r>
      <w:r w:rsidR="007F45D6">
        <w:rPr>
          <w:b/>
          <w:sz w:val="28"/>
          <w:szCs w:val="28"/>
          <w:lang w:val="uk-UA"/>
        </w:rPr>
        <w:t>икликів</w:t>
      </w:r>
      <w:r>
        <w:rPr>
          <w:b/>
          <w:sz w:val="28"/>
          <w:szCs w:val="28"/>
          <w:lang w:val="uk-UA"/>
        </w:rPr>
        <w:t>.</w:t>
      </w:r>
      <w:r>
        <w:rPr>
          <w:sz w:val="28"/>
          <w:szCs w:val="28"/>
          <w:lang w:val="uk-UA"/>
        </w:rPr>
        <w:t xml:space="preserve"> </w:t>
      </w:r>
      <w:r w:rsidR="007F45D6">
        <w:rPr>
          <w:sz w:val="28"/>
          <w:szCs w:val="28"/>
          <w:lang w:val="uk-UA"/>
        </w:rPr>
        <w:t xml:space="preserve">Можливість </w:t>
      </w:r>
      <w:r w:rsidR="00943AB6">
        <w:rPr>
          <w:sz w:val="28"/>
          <w:szCs w:val="28"/>
          <w:lang w:val="uk-UA"/>
        </w:rPr>
        <w:t>отримати доступ до пропущених, отрим</w:t>
      </w:r>
      <w:r w:rsidR="00943AB6">
        <w:rPr>
          <w:sz w:val="28"/>
          <w:szCs w:val="28"/>
          <w:lang w:val="uk-UA"/>
        </w:rPr>
        <w:t>а</w:t>
      </w:r>
      <w:r w:rsidR="00943AB6">
        <w:rPr>
          <w:sz w:val="28"/>
          <w:szCs w:val="28"/>
          <w:lang w:val="uk-UA"/>
        </w:rPr>
        <w:t>них та вихідних</w:t>
      </w:r>
      <w:r w:rsidR="00386728">
        <w:rPr>
          <w:sz w:val="28"/>
          <w:szCs w:val="28"/>
          <w:lang w:val="uk-UA"/>
        </w:rPr>
        <w:t xml:space="preserve"> в</w:t>
      </w:r>
      <w:r w:rsidR="00386728">
        <w:rPr>
          <w:sz w:val="28"/>
          <w:szCs w:val="28"/>
          <w:lang w:val="uk-UA"/>
        </w:rPr>
        <w:t>и</w:t>
      </w:r>
      <w:r w:rsidR="00386728">
        <w:rPr>
          <w:sz w:val="28"/>
          <w:szCs w:val="28"/>
          <w:lang w:val="uk-UA"/>
        </w:rPr>
        <w:t>кли</w:t>
      </w:r>
      <w:r w:rsidR="00943AB6">
        <w:rPr>
          <w:sz w:val="28"/>
          <w:szCs w:val="28"/>
          <w:lang w:val="uk-UA"/>
        </w:rPr>
        <w:t>ків (по 10 у кожному пункті)</w:t>
      </w:r>
      <w:r w:rsidR="007F45D6">
        <w:rPr>
          <w:sz w:val="28"/>
          <w:szCs w:val="28"/>
          <w:lang w:val="uk-UA"/>
        </w:rPr>
        <w:t>.</w:t>
      </w:r>
    </w:p>
    <w:p w:rsidR="00D210D6" w:rsidRPr="00364E95" w:rsidRDefault="007F45D6" w:rsidP="008F1993">
      <w:pPr>
        <w:ind w:firstLine="709"/>
        <w:jc w:val="both"/>
        <w:rPr>
          <w:sz w:val="28"/>
          <w:szCs w:val="28"/>
          <w:lang w:val="uk-UA"/>
        </w:rPr>
      </w:pPr>
      <w:r w:rsidRPr="00936FDC">
        <w:rPr>
          <w:b/>
          <w:sz w:val="28"/>
          <w:szCs w:val="28"/>
          <w:lang w:val="uk-UA"/>
        </w:rPr>
        <w:t>До</w:t>
      </w:r>
      <w:r>
        <w:rPr>
          <w:b/>
          <w:sz w:val="28"/>
          <w:szCs w:val="28"/>
          <w:lang w:val="uk-UA"/>
        </w:rPr>
        <w:t>даткові</w:t>
      </w:r>
      <w:r w:rsidR="0051092B" w:rsidRPr="00936FDC">
        <w:rPr>
          <w:b/>
          <w:sz w:val="28"/>
          <w:szCs w:val="28"/>
          <w:lang w:val="uk-UA"/>
        </w:rPr>
        <w:t xml:space="preserve"> функц</w:t>
      </w:r>
      <w:r>
        <w:rPr>
          <w:b/>
          <w:sz w:val="28"/>
          <w:szCs w:val="28"/>
          <w:lang w:val="uk-UA"/>
        </w:rPr>
        <w:t>ії</w:t>
      </w:r>
      <w:r w:rsidR="0051092B">
        <w:rPr>
          <w:b/>
          <w:sz w:val="28"/>
          <w:szCs w:val="28"/>
          <w:lang w:val="uk-UA"/>
        </w:rPr>
        <w:t>.</w:t>
      </w:r>
      <w:r w:rsidR="0051092B">
        <w:rPr>
          <w:sz w:val="28"/>
          <w:szCs w:val="28"/>
          <w:lang w:val="uk-UA"/>
        </w:rPr>
        <w:t xml:space="preserve"> </w:t>
      </w:r>
      <w:r>
        <w:rPr>
          <w:sz w:val="28"/>
          <w:szCs w:val="28"/>
          <w:lang w:val="uk-UA"/>
        </w:rPr>
        <w:t>У цьому розділі можна забезпечити доступ через меню радіостанції до наступних функцій: п</w:t>
      </w:r>
      <w:r w:rsidR="00943AB6">
        <w:rPr>
          <w:sz w:val="28"/>
          <w:szCs w:val="28"/>
          <w:lang w:val="uk-UA"/>
        </w:rPr>
        <w:t>рямий зв'язок, активаці</w:t>
      </w:r>
      <w:r>
        <w:rPr>
          <w:sz w:val="28"/>
          <w:szCs w:val="28"/>
          <w:lang w:val="uk-UA"/>
        </w:rPr>
        <w:t>я</w:t>
      </w:r>
      <w:r w:rsidR="00943AB6">
        <w:rPr>
          <w:sz w:val="28"/>
          <w:szCs w:val="28"/>
          <w:lang w:val="uk-UA"/>
        </w:rPr>
        <w:t>/деактиваці</w:t>
      </w:r>
      <w:r>
        <w:rPr>
          <w:sz w:val="28"/>
          <w:szCs w:val="28"/>
          <w:lang w:val="uk-UA"/>
        </w:rPr>
        <w:t>я</w:t>
      </w:r>
      <w:r w:rsidR="00943AB6">
        <w:rPr>
          <w:sz w:val="28"/>
          <w:szCs w:val="28"/>
          <w:lang w:val="uk-UA"/>
        </w:rPr>
        <w:t xml:space="preserve"> усіх т</w:t>
      </w:r>
      <w:r w:rsidR="00943AB6">
        <w:rPr>
          <w:sz w:val="28"/>
          <w:szCs w:val="28"/>
          <w:lang w:val="uk-UA"/>
        </w:rPr>
        <w:t>о</w:t>
      </w:r>
      <w:r w:rsidR="00943AB6">
        <w:rPr>
          <w:sz w:val="28"/>
          <w:szCs w:val="28"/>
          <w:lang w:val="uk-UA"/>
        </w:rPr>
        <w:t>нів і оповіщень, змін</w:t>
      </w:r>
      <w:r>
        <w:rPr>
          <w:sz w:val="28"/>
          <w:szCs w:val="28"/>
          <w:lang w:val="uk-UA"/>
        </w:rPr>
        <w:t>а</w:t>
      </w:r>
      <w:r w:rsidR="00943AB6">
        <w:rPr>
          <w:sz w:val="28"/>
          <w:szCs w:val="28"/>
          <w:lang w:val="uk-UA"/>
        </w:rPr>
        <w:t xml:space="preserve"> потужн</w:t>
      </w:r>
      <w:r>
        <w:rPr>
          <w:sz w:val="28"/>
          <w:szCs w:val="28"/>
          <w:lang w:val="uk-UA"/>
        </w:rPr>
        <w:t>ості</w:t>
      </w:r>
      <w:r w:rsidR="00943AB6">
        <w:rPr>
          <w:sz w:val="28"/>
          <w:szCs w:val="28"/>
          <w:lang w:val="uk-UA"/>
        </w:rPr>
        <w:t>, регулюва</w:t>
      </w:r>
      <w:r>
        <w:rPr>
          <w:sz w:val="28"/>
          <w:szCs w:val="28"/>
          <w:lang w:val="uk-UA"/>
        </w:rPr>
        <w:t>ння</w:t>
      </w:r>
      <w:r w:rsidR="00943AB6">
        <w:rPr>
          <w:sz w:val="28"/>
          <w:szCs w:val="28"/>
          <w:lang w:val="uk-UA"/>
        </w:rPr>
        <w:t xml:space="preserve"> яскрав</w:t>
      </w:r>
      <w:r>
        <w:rPr>
          <w:sz w:val="28"/>
          <w:szCs w:val="28"/>
          <w:lang w:val="uk-UA"/>
        </w:rPr>
        <w:t>о</w:t>
      </w:r>
      <w:r w:rsidR="00943AB6">
        <w:rPr>
          <w:sz w:val="28"/>
          <w:szCs w:val="28"/>
          <w:lang w:val="uk-UA"/>
        </w:rPr>
        <w:t>ст</w:t>
      </w:r>
      <w:r>
        <w:rPr>
          <w:sz w:val="28"/>
          <w:szCs w:val="28"/>
          <w:lang w:val="uk-UA"/>
        </w:rPr>
        <w:t>і</w:t>
      </w:r>
      <w:r w:rsidR="00943AB6">
        <w:rPr>
          <w:sz w:val="28"/>
          <w:szCs w:val="28"/>
          <w:lang w:val="uk-UA"/>
        </w:rPr>
        <w:t xml:space="preserve"> підсвітки, керува</w:t>
      </w:r>
      <w:r>
        <w:rPr>
          <w:sz w:val="28"/>
          <w:szCs w:val="28"/>
          <w:lang w:val="uk-UA"/>
        </w:rPr>
        <w:t>ння</w:t>
      </w:r>
      <w:r w:rsidR="00943AB6">
        <w:rPr>
          <w:sz w:val="28"/>
          <w:szCs w:val="28"/>
          <w:lang w:val="uk-UA"/>
        </w:rPr>
        <w:t xml:space="preserve"> заставкою, яка з'являється при включенні живлення станції, блокува</w:t>
      </w:r>
      <w:r>
        <w:rPr>
          <w:sz w:val="28"/>
          <w:szCs w:val="28"/>
          <w:lang w:val="uk-UA"/>
        </w:rPr>
        <w:t>ння</w:t>
      </w:r>
      <w:r w:rsidR="00943AB6">
        <w:rPr>
          <w:sz w:val="28"/>
          <w:szCs w:val="28"/>
          <w:lang w:val="uk-UA"/>
        </w:rPr>
        <w:t xml:space="preserve"> і розбл</w:t>
      </w:r>
      <w:r w:rsidR="00943AB6">
        <w:rPr>
          <w:sz w:val="28"/>
          <w:szCs w:val="28"/>
          <w:lang w:val="uk-UA"/>
        </w:rPr>
        <w:t>о</w:t>
      </w:r>
      <w:r w:rsidR="00943AB6">
        <w:rPr>
          <w:sz w:val="28"/>
          <w:szCs w:val="28"/>
          <w:lang w:val="uk-UA"/>
        </w:rPr>
        <w:t>к</w:t>
      </w:r>
      <w:r>
        <w:rPr>
          <w:sz w:val="28"/>
          <w:szCs w:val="28"/>
          <w:lang w:val="uk-UA"/>
        </w:rPr>
        <w:t>ування</w:t>
      </w:r>
      <w:r w:rsidR="00943AB6">
        <w:rPr>
          <w:sz w:val="28"/>
          <w:szCs w:val="28"/>
          <w:lang w:val="uk-UA"/>
        </w:rPr>
        <w:t xml:space="preserve"> клавіатур</w:t>
      </w:r>
      <w:r>
        <w:rPr>
          <w:sz w:val="28"/>
          <w:szCs w:val="28"/>
          <w:lang w:val="uk-UA"/>
        </w:rPr>
        <w:t>и</w:t>
      </w:r>
      <w:r w:rsidR="00943AB6">
        <w:rPr>
          <w:sz w:val="28"/>
          <w:szCs w:val="28"/>
          <w:lang w:val="uk-UA"/>
        </w:rPr>
        <w:t>, активува</w:t>
      </w:r>
      <w:r>
        <w:rPr>
          <w:sz w:val="28"/>
          <w:szCs w:val="28"/>
          <w:lang w:val="uk-UA"/>
        </w:rPr>
        <w:t>ння</w:t>
      </w:r>
      <w:r w:rsidR="00943AB6">
        <w:rPr>
          <w:sz w:val="28"/>
          <w:szCs w:val="28"/>
          <w:lang w:val="uk-UA"/>
        </w:rPr>
        <w:t>/деактивува</w:t>
      </w:r>
      <w:r>
        <w:rPr>
          <w:sz w:val="28"/>
          <w:szCs w:val="28"/>
          <w:lang w:val="uk-UA"/>
        </w:rPr>
        <w:t>ння</w:t>
      </w:r>
      <w:r w:rsidR="00943AB6">
        <w:rPr>
          <w:sz w:val="28"/>
          <w:szCs w:val="28"/>
          <w:lang w:val="uk-UA"/>
        </w:rPr>
        <w:t xml:space="preserve"> світлодіодн</w:t>
      </w:r>
      <w:r>
        <w:rPr>
          <w:sz w:val="28"/>
          <w:szCs w:val="28"/>
          <w:lang w:val="uk-UA"/>
        </w:rPr>
        <w:t>ого</w:t>
      </w:r>
      <w:r w:rsidR="00943AB6">
        <w:rPr>
          <w:sz w:val="28"/>
          <w:szCs w:val="28"/>
          <w:lang w:val="uk-UA"/>
        </w:rPr>
        <w:t xml:space="preserve"> індикатор</w:t>
      </w:r>
      <w:r>
        <w:rPr>
          <w:sz w:val="28"/>
          <w:szCs w:val="28"/>
          <w:lang w:val="uk-UA"/>
        </w:rPr>
        <w:t>а</w:t>
      </w:r>
      <w:r w:rsidR="00943AB6">
        <w:rPr>
          <w:sz w:val="28"/>
          <w:szCs w:val="28"/>
          <w:lang w:val="uk-UA"/>
        </w:rPr>
        <w:t>, рег</w:t>
      </w:r>
      <w:r w:rsidR="00943AB6">
        <w:rPr>
          <w:sz w:val="28"/>
          <w:szCs w:val="28"/>
          <w:lang w:val="uk-UA"/>
        </w:rPr>
        <w:t>у</w:t>
      </w:r>
      <w:r w:rsidR="00943AB6">
        <w:rPr>
          <w:sz w:val="28"/>
          <w:szCs w:val="28"/>
          <w:lang w:val="uk-UA"/>
        </w:rPr>
        <w:t>люва</w:t>
      </w:r>
      <w:r>
        <w:rPr>
          <w:sz w:val="28"/>
          <w:szCs w:val="28"/>
          <w:lang w:val="uk-UA"/>
        </w:rPr>
        <w:t>ння</w:t>
      </w:r>
      <w:r w:rsidR="00943AB6">
        <w:rPr>
          <w:sz w:val="28"/>
          <w:szCs w:val="28"/>
          <w:lang w:val="uk-UA"/>
        </w:rPr>
        <w:t xml:space="preserve"> рів</w:t>
      </w:r>
      <w:r>
        <w:rPr>
          <w:sz w:val="28"/>
          <w:szCs w:val="28"/>
          <w:lang w:val="uk-UA"/>
        </w:rPr>
        <w:t>ня</w:t>
      </w:r>
      <w:r w:rsidR="00943AB6">
        <w:rPr>
          <w:sz w:val="28"/>
          <w:szCs w:val="28"/>
          <w:lang w:val="uk-UA"/>
        </w:rPr>
        <w:t xml:space="preserve"> шумоподавлення в аналоговому режимі, активува</w:t>
      </w:r>
      <w:r>
        <w:rPr>
          <w:sz w:val="28"/>
          <w:szCs w:val="28"/>
          <w:lang w:val="uk-UA"/>
        </w:rPr>
        <w:t>н</w:t>
      </w:r>
      <w:r>
        <w:rPr>
          <w:sz w:val="28"/>
          <w:szCs w:val="28"/>
          <w:lang w:val="uk-UA"/>
        </w:rPr>
        <w:t>ня</w:t>
      </w:r>
      <w:r w:rsidR="00943AB6">
        <w:rPr>
          <w:sz w:val="28"/>
          <w:szCs w:val="28"/>
          <w:lang w:val="uk-UA"/>
        </w:rPr>
        <w:t>/деактивува</w:t>
      </w:r>
      <w:r>
        <w:rPr>
          <w:sz w:val="28"/>
          <w:szCs w:val="28"/>
          <w:lang w:val="uk-UA"/>
        </w:rPr>
        <w:t>ння</w:t>
      </w:r>
      <w:r w:rsidR="00943AB6">
        <w:rPr>
          <w:sz w:val="28"/>
          <w:szCs w:val="28"/>
          <w:lang w:val="uk-UA"/>
        </w:rPr>
        <w:t xml:space="preserve"> шифрування на поточному каналі, вмика</w:t>
      </w:r>
      <w:r>
        <w:rPr>
          <w:sz w:val="28"/>
          <w:szCs w:val="28"/>
          <w:lang w:val="uk-UA"/>
        </w:rPr>
        <w:t>ння/вимикання</w:t>
      </w:r>
      <w:r w:rsidR="00943AB6">
        <w:rPr>
          <w:sz w:val="28"/>
          <w:szCs w:val="28"/>
          <w:lang w:val="uk-UA"/>
        </w:rPr>
        <w:t xml:space="preserve"> фун</w:t>
      </w:r>
      <w:r w:rsidR="00943AB6">
        <w:rPr>
          <w:sz w:val="28"/>
          <w:szCs w:val="28"/>
          <w:lang w:val="uk-UA"/>
        </w:rPr>
        <w:t>к</w:t>
      </w:r>
      <w:r w:rsidR="00943AB6">
        <w:rPr>
          <w:sz w:val="28"/>
          <w:szCs w:val="28"/>
          <w:lang w:val="uk-UA"/>
        </w:rPr>
        <w:t>ці</w:t>
      </w:r>
      <w:r>
        <w:rPr>
          <w:sz w:val="28"/>
          <w:szCs w:val="28"/>
          <w:lang w:val="uk-UA"/>
        </w:rPr>
        <w:t>ї</w:t>
      </w:r>
      <w:r w:rsidR="00943AB6">
        <w:rPr>
          <w:sz w:val="28"/>
          <w:szCs w:val="28"/>
          <w:lang w:val="uk-UA"/>
        </w:rPr>
        <w:t xml:space="preserve"> </w:t>
      </w:r>
      <w:r w:rsidR="00943AB6">
        <w:rPr>
          <w:sz w:val="28"/>
          <w:szCs w:val="28"/>
          <w:lang w:val="en-US"/>
        </w:rPr>
        <w:t>VOX</w:t>
      </w:r>
      <w:r w:rsidR="00943AB6" w:rsidRPr="00364E95">
        <w:rPr>
          <w:sz w:val="28"/>
          <w:szCs w:val="28"/>
          <w:lang w:val="uk-UA"/>
        </w:rPr>
        <w:t xml:space="preserve"> </w:t>
      </w:r>
      <w:r w:rsidR="00943AB6">
        <w:rPr>
          <w:sz w:val="28"/>
          <w:szCs w:val="28"/>
          <w:lang w:val="uk-UA"/>
        </w:rPr>
        <w:t xml:space="preserve">(голосове управління передачею) для поточного каналу, </w:t>
      </w:r>
      <w:r>
        <w:rPr>
          <w:sz w:val="28"/>
          <w:szCs w:val="28"/>
          <w:lang w:val="uk-UA"/>
        </w:rPr>
        <w:t>вибір</w:t>
      </w:r>
      <w:r w:rsidR="00943AB6">
        <w:rPr>
          <w:sz w:val="28"/>
          <w:szCs w:val="28"/>
          <w:lang w:val="uk-UA"/>
        </w:rPr>
        <w:t xml:space="preserve"> тип</w:t>
      </w:r>
      <w:r>
        <w:rPr>
          <w:sz w:val="28"/>
          <w:szCs w:val="28"/>
          <w:lang w:val="uk-UA"/>
        </w:rPr>
        <w:t>у</w:t>
      </w:r>
      <w:r w:rsidR="00943AB6">
        <w:rPr>
          <w:sz w:val="28"/>
          <w:szCs w:val="28"/>
          <w:lang w:val="uk-UA"/>
        </w:rPr>
        <w:t xml:space="preserve"> кабел</w:t>
      </w:r>
      <w:r>
        <w:rPr>
          <w:sz w:val="28"/>
          <w:szCs w:val="28"/>
          <w:lang w:val="uk-UA"/>
        </w:rPr>
        <w:t>ю</w:t>
      </w:r>
      <w:r w:rsidR="00943AB6">
        <w:rPr>
          <w:sz w:val="28"/>
          <w:szCs w:val="28"/>
          <w:lang w:val="uk-UA"/>
        </w:rPr>
        <w:t xml:space="preserve"> для підключення до радіостанції, </w:t>
      </w:r>
      <w:r w:rsidR="00364E95">
        <w:rPr>
          <w:sz w:val="28"/>
          <w:szCs w:val="28"/>
          <w:lang w:val="uk-UA"/>
        </w:rPr>
        <w:t>викон</w:t>
      </w:r>
      <w:r>
        <w:rPr>
          <w:sz w:val="28"/>
          <w:szCs w:val="28"/>
          <w:lang w:val="uk-UA"/>
        </w:rPr>
        <w:t>ання ручного</w:t>
      </w:r>
      <w:r w:rsidR="00364E95">
        <w:rPr>
          <w:sz w:val="28"/>
          <w:szCs w:val="28"/>
          <w:lang w:val="uk-UA"/>
        </w:rPr>
        <w:t xml:space="preserve"> роумінг</w:t>
      </w:r>
      <w:r>
        <w:rPr>
          <w:sz w:val="28"/>
          <w:szCs w:val="28"/>
          <w:lang w:val="uk-UA"/>
        </w:rPr>
        <w:t>у</w:t>
      </w:r>
      <w:r w:rsidR="00364E95">
        <w:rPr>
          <w:sz w:val="28"/>
          <w:szCs w:val="28"/>
          <w:lang w:val="uk-UA"/>
        </w:rPr>
        <w:t xml:space="preserve"> між сайтами, зді</w:t>
      </w:r>
      <w:r w:rsidR="00364E95">
        <w:rPr>
          <w:sz w:val="28"/>
          <w:szCs w:val="28"/>
          <w:lang w:val="uk-UA"/>
        </w:rPr>
        <w:t>й</w:t>
      </w:r>
      <w:r w:rsidR="00364E95">
        <w:rPr>
          <w:sz w:val="28"/>
          <w:szCs w:val="28"/>
          <w:lang w:val="uk-UA"/>
        </w:rPr>
        <w:t>сн</w:t>
      </w:r>
      <w:r>
        <w:rPr>
          <w:sz w:val="28"/>
          <w:szCs w:val="28"/>
          <w:lang w:val="uk-UA"/>
        </w:rPr>
        <w:t>ення</w:t>
      </w:r>
      <w:r w:rsidR="00364E95">
        <w:rPr>
          <w:sz w:val="28"/>
          <w:szCs w:val="28"/>
          <w:lang w:val="uk-UA"/>
        </w:rPr>
        <w:t xml:space="preserve"> фіксаці</w:t>
      </w:r>
      <w:r>
        <w:rPr>
          <w:sz w:val="28"/>
          <w:szCs w:val="28"/>
          <w:lang w:val="uk-UA"/>
        </w:rPr>
        <w:t>ї</w:t>
      </w:r>
      <w:r w:rsidR="00364E95">
        <w:rPr>
          <w:sz w:val="28"/>
          <w:szCs w:val="28"/>
          <w:lang w:val="uk-UA"/>
        </w:rPr>
        <w:t xml:space="preserve"> сайт</w:t>
      </w:r>
      <w:r>
        <w:rPr>
          <w:sz w:val="28"/>
          <w:szCs w:val="28"/>
          <w:lang w:val="uk-UA"/>
        </w:rPr>
        <w:t>у</w:t>
      </w:r>
      <w:r w:rsidR="00364E95">
        <w:rPr>
          <w:sz w:val="28"/>
          <w:szCs w:val="28"/>
          <w:lang w:val="uk-UA"/>
        </w:rPr>
        <w:t>, щоб зупинити автоматичний роумінг, вмика</w:t>
      </w:r>
      <w:r>
        <w:rPr>
          <w:sz w:val="28"/>
          <w:szCs w:val="28"/>
          <w:lang w:val="uk-UA"/>
        </w:rPr>
        <w:t>ння</w:t>
      </w:r>
      <w:r w:rsidR="00364E95">
        <w:rPr>
          <w:sz w:val="28"/>
          <w:szCs w:val="28"/>
          <w:lang w:val="uk-UA"/>
        </w:rPr>
        <w:t>/вимика</w:t>
      </w:r>
      <w:r>
        <w:rPr>
          <w:sz w:val="28"/>
          <w:szCs w:val="28"/>
          <w:lang w:val="uk-UA"/>
        </w:rPr>
        <w:t>ння</w:t>
      </w:r>
      <w:r w:rsidR="00364E95">
        <w:rPr>
          <w:sz w:val="28"/>
          <w:szCs w:val="28"/>
          <w:lang w:val="uk-UA"/>
        </w:rPr>
        <w:t>/ опці</w:t>
      </w:r>
      <w:r>
        <w:rPr>
          <w:sz w:val="28"/>
          <w:szCs w:val="28"/>
          <w:lang w:val="uk-UA"/>
        </w:rPr>
        <w:t>ї</w:t>
      </w:r>
      <w:r w:rsidR="00364E95">
        <w:rPr>
          <w:sz w:val="28"/>
          <w:szCs w:val="28"/>
          <w:lang w:val="uk-UA"/>
        </w:rPr>
        <w:t xml:space="preserve"> блокування станції через пароль та редагува</w:t>
      </w:r>
      <w:r>
        <w:rPr>
          <w:sz w:val="28"/>
          <w:szCs w:val="28"/>
          <w:lang w:val="uk-UA"/>
        </w:rPr>
        <w:t>ння його, пере</w:t>
      </w:r>
      <w:r w:rsidR="00364E95">
        <w:rPr>
          <w:sz w:val="28"/>
          <w:szCs w:val="28"/>
          <w:lang w:val="uk-UA"/>
        </w:rPr>
        <w:t>адресація викл</w:t>
      </w:r>
      <w:r w:rsidR="00364E95">
        <w:rPr>
          <w:sz w:val="28"/>
          <w:szCs w:val="28"/>
          <w:lang w:val="uk-UA"/>
        </w:rPr>
        <w:t>и</w:t>
      </w:r>
      <w:r w:rsidR="00364E95">
        <w:rPr>
          <w:sz w:val="28"/>
          <w:szCs w:val="28"/>
          <w:lang w:val="uk-UA"/>
        </w:rPr>
        <w:t xml:space="preserve">ку </w:t>
      </w:r>
      <w:r w:rsidR="00364E95">
        <w:rPr>
          <w:sz w:val="28"/>
          <w:szCs w:val="28"/>
          <w:lang w:val="uk-UA"/>
        </w:rPr>
        <w:lastRenderedPageBreak/>
        <w:t>в аналоговому режимі, активува</w:t>
      </w:r>
      <w:r>
        <w:rPr>
          <w:sz w:val="28"/>
          <w:szCs w:val="28"/>
          <w:lang w:val="uk-UA"/>
        </w:rPr>
        <w:t>ння</w:t>
      </w:r>
      <w:r w:rsidR="00364E95">
        <w:rPr>
          <w:sz w:val="28"/>
          <w:szCs w:val="28"/>
          <w:lang w:val="uk-UA"/>
        </w:rPr>
        <w:t>/деактивува</w:t>
      </w:r>
      <w:r>
        <w:rPr>
          <w:sz w:val="28"/>
          <w:szCs w:val="28"/>
          <w:lang w:val="uk-UA"/>
        </w:rPr>
        <w:t>ння</w:t>
      </w:r>
      <w:r w:rsidR="00364E95">
        <w:rPr>
          <w:sz w:val="28"/>
          <w:szCs w:val="28"/>
          <w:lang w:val="uk-UA"/>
        </w:rPr>
        <w:t xml:space="preserve"> функці</w:t>
      </w:r>
      <w:r>
        <w:rPr>
          <w:sz w:val="28"/>
          <w:szCs w:val="28"/>
          <w:lang w:val="uk-UA"/>
        </w:rPr>
        <w:t>ї</w:t>
      </w:r>
      <w:r w:rsidR="00364E95">
        <w:rPr>
          <w:sz w:val="28"/>
          <w:szCs w:val="28"/>
          <w:lang w:val="uk-UA"/>
        </w:rPr>
        <w:t xml:space="preserve"> спотворення мікроф</w:t>
      </w:r>
      <w:r w:rsidR="00364E95">
        <w:rPr>
          <w:sz w:val="28"/>
          <w:szCs w:val="28"/>
          <w:lang w:val="uk-UA"/>
        </w:rPr>
        <w:t>о</w:t>
      </w:r>
      <w:r w:rsidR="00364E95">
        <w:rPr>
          <w:sz w:val="28"/>
          <w:szCs w:val="28"/>
          <w:lang w:val="uk-UA"/>
        </w:rPr>
        <w:t xml:space="preserve">на, подавлення </w:t>
      </w:r>
      <w:r w:rsidR="00364E95">
        <w:rPr>
          <w:sz w:val="28"/>
          <w:szCs w:val="28"/>
          <w:lang w:val="en-US"/>
        </w:rPr>
        <w:t>AF</w:t>
      </w:r>
      <w:r w:rsidR="00364E95" w:rsidRPr="00364E95">
        <w:rPr>
          <w:sz w:val="28"/>
          <w:szCs w:val="28"/>
          <w:lang w:val="uk-UA"/>
        </w:rPr>
        <w:t xml:space="preserve">, </w:t>
      </w:r>
      <w:r w:rsidR="00170BFD">
        <w:rPr>
          <w:sz w:val="28"/>
          <w:szCs w:val="28"/>
          <w:lang w:val="uk-UA"/>
        </w:rPr>
        <w:t>доступ до управління різними підсиленнями мікрофона, ред</w:t>
      </w:r>
      <w:r w:rsidR="00170BFD">
        <w:rPr>
          <w:sz w:val="28"/>
          <w:szCs w:val="28"/>
          <w:lang w:val="uk-UA"/>
        </w:rPr>
        <w:t>а</w:t>
      </w:r>
      <w:r w:rsidR="00170BFD">
        <w:rPr>
          <w:sz w:val="28"/>
          <w:szCs w:val="28"/>
          <w:lang w:val="uk-UA"/>
        </w:rPr>
        <w:t>гування 5-тонового ідентифікатора станції в аналоговому режимі, змін</w:t>
      </w:r>
      <w:r>
        <w:rPr>
          <w:sz w:val="28"/>
          <w:szCs w:val="28"/>
          <w:lang w:val="uk-UA"/>
        </w:rPr>
        <w:t>а</w:t>
      </w:r>
      <w:r w:rsidR="00170BFD">
        <w:rPr>
          <w:sz w:val="28"/>
          <w:szCs w:val="28"/>
          <w:lang w:val="uk-UA"/>
        </w:rPr>
        <w:t xml:space="preserve"> певн</w:t>
      </w:r>
      <w:r>
        <w:rPr>
          <w:sz w:val="28"/>
          <w:szCs w:val="28"/>
          <w:lang w:val="uk-UA"/>
        </w:rPr>
        <w:t>их</w:t>
      </w:r>
      <w:r w:rsidR="00170BFD">
        <w:rPr>
          <w:sz w:val="28"/>
          <w:szCs w:val="28"/>
          <w:lang w:val="uk-UA"/>
        </w:rPr>
        <w:t xml:space="preserve"> параметр</w:t>
      </w:r>
      <w:r>
        <w:rPr>
          <w:sz w:val="28"/>
          <w:szCs w:val="28"/>
          <w:lang w:val="uk-UA"/>
        </w:rPr>
        <w:t>ів</w:t>
      </w:r>
      <w:r w:rsidR="00170BFD">
        <w:rPr>
          <w:sz w:val="28"/>
          <w:szCs w:val="28"/>
          <w:lang w:val="uk-UA"/>
        </w:rPr>
        <w:t xml:space="preserve"> системи сигналінгу для аналогового режиму, можливість зберігати н</w:t>
      </w:r>
      <w:r w:rsidR="00170BFD">
        <w:rPr>
          <w:sz w:val="28"/>
          <w:szCs w:val="28"/>
          <w:lang w:val="uk-UA"/>
        </w:rPr>
        <w:t>о</w:t>
      </w:r>
      <w:r w:rsidR="00170BFD">
        <w:rPr>
          <w:sz w:val="28"/>
          <w:szCs w:val="28"/>
          <w:lang w:val="uk-UA"/>
        </w:rPr>
        <w:t>ві зони, редагувати певні параметри каналу і створювати нові канали, змінювати функції кнопок ст</w:t>
      </w:r>
      <w:r w:rsidR="00170BFD">
        <w:rPr>
          <w:sz w:val="28"/>
          <w:szCs w:val="28"/>
          <w:lang w:val="uk-UA"/>
        </w:rPr>
        <w:t>а</w:t>
      </w:r>
      <w:r w:rsidR="00170BFD">
        <w:rPr>
          <w:sz w:val="28"/>
          <w:szCs w:val="28"/>
          <w:lang w:val="uk-UA"/>
        </w:rPr>
        <w:t>нції.</w:t>
      </w:r>
    </w:p>
    <w:p w:rsidR="00364E95" w:rsidRPr="00943AB6" w:rsidRDefault="00364E95" w:rsidP="008F1993">
      <w:pPr>
        <w:ind w:firstLine="709"/>
        <w:jc w:val="both"/>
        <w:rPr>
          <w:sz w:val="28"/>
          <w:szCs w:val="28"/>
          <w:lang w:val="uk-UA"/>
        </w:rPr>
      </w:pPr>
    </w:p>
    <w:p w:rsidR="008F1993" w:rsidRDefault="008F1993" w:rsidP="008F1993">
      <w:pPr>
        <w:ind w:firstLine="709"/>
        <w:jc w:val="both"/>
        <w:rPr>
          <w:sz w:val="28"/>
          <w:szCs w:val="28"/>
          <w:lang w:val="uk-UA"/>
        </w:rPr>
      </w:pPr>
      <w:r>
        <w:rPr>
          <w:sz w:val="28"/>
          <w:szCs w:val="28"/>
          <w:lang w:val="uk-UA"/>
        </w:rPr>
        <w:t>Для того, щоб зайти у меню, необхідно натиснути клавішу "ОК".</w:t>
      </w:r>
      <w:r w:rsidR="00170478">
        <w:rPr>
          <w:sz w:val="28"/>
          <w:szCs w:val="28"/>
          <w:lang w:val="uk-UA"/>
        </w:rPr>
        <w:t xml:space="preserve"> Орієнт</w:t>
      </w:r>
      <w:r w:rsidR="00170478">
        <w:rPr>
          <w:sz w:val="28"/>
          <w:szCs w:val="28"/>
          <w:lang w:val="uk-UA"/>
        </w:rPr>
        <w:t>у</w:t>
      </w:r>
      <w:r w:rsidR="00170478">
        <w:rPr>
          <w:sz w:val="28"/>
          <w:szCs w:val="28"/>
          <w:lang w:val="uk-UA"/>
        </w:rPr>
        <w:t xml:space="preserve">вання у меню, прокручування, вибір його пунктів, повернення до попереднього пункту здійснюється за допомогою клавіш </w:t>
      </w:r>
      <w:r w:rsidR="00BE78BF">
        <w:rPr>
          <w:sz w:val="28"/>
          <w:szCs w:val="28"/>
          <w:lang w:val="uk-UA"/>
        </w:rPr>
        <w:t xml:space="preserve">9, 10, 12 </w:t>
      </w:r>
      <w:r w:rsidR="00170478">
        <w:rPr>
          <w:sz w:val="28"/>
          <w:szCs w:val="28"/>
          <w:lang w:val="uk-UA"/>
        </w:rPr>
        <w:t>(</w:t>
      </w:r>
      <w:r w:rsidR="00BE78BF">
        <w:rPr>
          <w:sz w:val="28"/>
          <w:szCs w:val="28"/>
          <w:lang w:val="uk-UA"/>
        </w:rPr>
        <w:t>рис. 3б</w:t>
      </w:r>
      <w:r w:rsidR="00170478">
        <w:rPr>
          <w:sz w:val="28"/>
          <w:szCs w:val="28"/>
          <w:lang w:val="uk-UA"/>
        </w:rPr>
        <w:t xml:space="preserve"> та рис. 5)</w:t>
      </w:r>
      <w:r w:rsidR="00BE78BF">
        <w:rPr>
          <w:sz w:val="28"/>
          <w:szCs w:val="28"/>
          <w:lang w:val="uk-UA"/>
        </w:rPr>
        <w:t>.</w:t>
      </w:r>
    </w:p>
    <w:p w:rsidR="00BE78BF" w:rsidRPr="008F1993" w:rsidRDefault="00BE78BF" w:rsidP="008F1993">
      <w:pPr>
        <w:ind w:firstLine="709"/>
        <w:jc w:val="both"/>
        <w:rPr>
          <w:sz w:val="28"/>
          <w:szCs w:val="28"/>
          <w:lang w:val="uk-UA"/>
        </w:rPr>
      </w:pPr>
    </w:p>
    <w:p w:rsidR="008F1993" w:rsidRDefault="006353BB" w:rsidP="008F1993">
      <w:pPr>
        <w:jc w:val="center"/>
        <w:rPr>
          <w:sz w:val="28"/>
          <w:szCs w:val="28"/>
          <w:lang w:val="uk-UA"/>
        </w:rPr>
      </w:pPr>
      <w:r>
        <w:rPr>
          <w:noProof/>
          <w:sz w:val="28"/>
          <w:szCs w:val="28"/>
          <w:lang w:val="uk-UA" w:eastAsia="uk-UA"/>
        </w:rPr>
        <w:drawing>
          <wp:inline distT="0" distB="0" distL="0" distR="0">
            <wp:extent cx="1852930" cy="755650"/>
            <wp:effectExtent l="0" t="0" r="0" b="635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52930" cy="755650"/>
                    </a:xfrm>
                    <a:prstGeom prst="rect">
                      <a:avLst/>
                    </a:prstGeom>
                    <a:noFill/>
                    <a:ln>
                      <a:noFill/>
                    </a:ln>
                  </pic:spPr>
                </pic:pic>
              </a:graphicData>
            </a:graphic>
          </wp:inline>
        </w:drawing>
      </w:r>
    </w:p>
    <w:p w:rsidR="008F1993" w:rsidRDefault="008F1993" w:rsidP="008F1993">
      <w:pPr>
        <w:jc w:val="center"/>
        <w:rPr>
          <w:sz w:val="28"/>
          <w:szCs w:val="28"/>
          <w:lang w:val="uk-UA"/>
        </w:rPr>
      </w:pPr>
    </w:p>
    <w:p w:rsidR="008F1993" w:rsidRPr="008F1993" w:rsidRDefault="00BE78BF" w:rsidP="008F1993">
      <w:pPr>
        <w:jc w:val="center"/>
        <w:rPr>
          <w:lang w:val="uk-UA"/>
        </w:rPr>
      </w:pPr>
      <w:r>
        <w:rPr>
          <w:lang w:val="uk-UA"/>
        </w:rPr>
        <w:t xml:space="preserve">Рис. 5. </w:t>
      </w:r>
      <w:r w:rsidR="0035776F">
        <w:rPr>
          <w:lang w:val="uk-UA"/>
        </w:rPr>
        <w:t>Клавіші для орієнтування у меню</w:t>
      </w:r>
    </w:p>
    <w:p w:rsidR="008F1993" w:rsidRDefault="008F1993" w:rsidP="008F1993">
      <w:pPr>
        <w:ind w:firstLine="709"/>
        <w:jc w:val="center"/>
        <w:rPr>
          <w:sz w:val="28"/>
          <w:szCs w:val="28"/>
          <w:lang w:val="uk-UA"/>
        </w:rPr>
      </w:pPr>
    </w:p>
    <w:p w:rsidR="00170BFD" w:rsidRPr="008F1993" w:rsidRDefault="00170BFD" w:rsidP="008F1993">
      <w:pPr>
        <w:ind w:firstLine="709"/>
        <w:jc w:val="center"/>
        <w:rPr>
          <w:sz w:val="28"/>
          <w:szCs w:val="28"/>
          <w:lang w:val="uk-UA"/>
        </w:rPr>
      </w:pPr>
    </w:p>
    <w:p w:rsidR="00FF3374" w:rsidRDefault="00FF3374" w:rsidP="00420542">
      <w:pPr>
        <w:ind w:firstLine="278"/>
        <w:jc w:val="center"/>
        <w:rPr>
          <w:b/>
          <w:sz w:val="28"/>
          <w:szCs w:val="28"/>
          <w:lang w:val="uk-UA"/>
        </w:rPr>
      </w:pPr>
      <w:r w:rsidRPr="00FF3374">
        <w:rPr>
          <w:b/>
          <w:sz w:val="28"/>
          <w:szCs w:val="28"/>
          <w:lang w:val="uk-UA"/>
        </w:rPr>
        <w:t>4. Виконання та прийом викликів, використання додаткових функцій, п</w:t>
      </w:r>
      <w:r w:rsidRPr="00FF3374">
        <w:rPr>
          <w:b/>
          <w:sz w:val="28"/>
          <w:szCs w:val="28"/>
          <w:lang w:val="uk-UA"/>
        </w:rPr>
        <w:t>е</w:t>
      </w:r>
      <w:r w:rsidRPr="00FF3374">
        <w:rPr>
          <w:b/>
          <w:sz w:val="28"/>
          <w:szCs w:val="28"/>
          <w:lang w:val="uk-UA"/>
        </w:rPr>
        <w:t>ревірка роботи налаштованої си</w:t>
      </w:r>
      <w:r w:rsidRPr="00FF3374">
        <w:rPr>
          <w:b/>
          <w:sz w:val="28"/>
          <w:szCs w:val="28"/>
          <w:lang w:val="uk-UA"/>
        </w:rPr>
        <w:t>с</w:t>
      </w:r>
      <w:r w:rsidRPr="00FF3374">
        <w:rPr>
          <w:b/>
          <w:sz w:val="28"/>
          <w:szCs w:val="28"/>
          <w:lang w:val="uk-UA"/>
        </w:rPr>
        <w:t>теми</w:t>
      </w:r>
    </w:p>
    <w:p w:rsidR="002C110F" w:rsidRDefault="002C110F" w:rsidP="00420542">
      <w:pPr>
        <w:ind w:firstLine="278"/>
        <w:jc w:val="center"/>
        <w:rPr>
          <w:b/>
          <w:sz w:val="28"/>
          <w:szCs w:val="28"/>
          <w:lang w:val="uk-UA"/>
        </w:rPr>
      </w:pPr>
    </w:p>
    <w:p w:rsidR="002C110F" w:rsidRPr="002C110F" w:rsidRDefault="002C110F" w:rsidP="002C110F">
      <w:pPr>
        <w:ind w:firstLine="748"/>
        <w:jc w:val="both"/>
        <w:rPr>
          <w:sz w:val="28"/>
          <w:szCs w:val="28"/>
          <w:lang w:val="uk-UA"/>
        </w:rPr>
      </w:pPr>
      <w:r w:rsidRPr="002C110F">
        <w:rPr>
          <w:sz w:val="28"/>
          <w:szCs w:val="28"/>
          <w:lang w:val="uk-UA"/>
        </w:rPr>
        <w:t>Розглянемо основні операції, що виконуються при виконанні/прийомі в</w:t>
      </w:r>
      <w:r w:rsidRPr="002C110F">
        <w:rPr>
          <w:sz w:val="28"/>
          <w:szCs w:val="28"/>
          <w:lang w:val="uk-UA"/>
        </w:rPr>
        <w:t>и</w:t>
      </w:r>
      <w:r w:rsidRPr="002C110F">
        <w:rPr>
          <w:sz w:val="28"/>
          <w:szCs w:val="28"/>
          <w:lang w:val="uk-UA"/>
        </w:rPr>
        <w:t>кликів.</w:t>
      </w:r>
    </w:p>
    <w:p w:rsidR="00723A45" w:rsidRPr="00723A45" w:rsidRDefault="00723A45" w:rsidP="00723A45">
      <w:pPr>
        <w:pStyle w:val="11"/>
        <w:widowControl w:val="0"/>
        <w:suppressAutoHyphens/>
        <w:rPr>
          <w:szCs w:val="28"/>
        </w:rPr>
      </w:pPr>
      <w:r w:rsidRPr="00723A45">
        <w:rPr>
          <w:b/>
          <w:szCs w:val="28"/>
        </w:rPr>
        <w:t>Вибір зони.</w:t>
      </w:r>
      <w:r>
        <w:rPr>
          <w:szCs w:val="28"/>
        </w:rPr>
        <w:t xml:space="preserve"> Зона </w:t>
      </w:r>
      <w:r>
        <w:rPr>
          <w:szCs w:val="28"/>
          <w:lang w:val="ru-RU"/>
        </w:rPr>
        <w:t>представля</w:t>
      </w:r>
      <w:r w:rsidRPr="00723A45">
        <w:rPr>
          <w:szCs w:val="28"/>
        </w:rPr>
        <w:t>є собою групу каналів. Радіостанція DP 4800 підтримує до 1000 каналів і до 250 зон, де в зоні не більше 160 каналів.</w:t>
      </w:r>
    </w:p>
    <w:p w:rsidR="00723A45" w:rsidRPr="00723A45" w:rsidRDefault="00723A45" w:rsidP="00723A45">
      <w:pPr>
        <w:pStyle w:val="11"/>
        <w:widowControl w:val="0"/>
        <w:suppressAutoHyphens/>
        <w:rPr>
          <w:szCs w:val="28"/>
        </w:rPr>
      </w:pPr>
      <w:r w:rsidRPr="00723A45">
        <w:rPr>
          <w:szCs w:val="28"/>
        </w:rPr>
        <w:t xml:space="preserve">Щоб вибрати зону, натисніть запрограмовану кнопку Зона, або </w:t>
      </w:r>
      <w:r>
        <w:rPr>
          <w:szCs w:val="28"/>
          <w:lang w:val="ru-RU"/>
        </w:rPr>
        <w:t>виконайте необх</w:t>
      </w:r>
      <w:r>
        <w:rPr>
          <w:szCs w:val="28"/>
        </w:rPr>
        <w:t xml:space="preserve">ідні дії </w:t>
      </w:r>
      <w:r w:rsidRPr="00723A45">
        <w:rPr>
          <w:szCs w:val="28"/>
        </w:rPr>
        <w:t>через меню.</w:t>
      </w:r>
    </w:p>
    <w:p w:rsidR="00723A45" w:rsidRPr="00723A45" w:rsidRDefault="00723A45" w:rsidP="00723A45">
      <w:pPr>
        <w:pStyle w:val="11"/>
        <w:widowControl w:val="0"/>
        <w:suppressAutoHyphens/>
        <w:rPr>
          <w:szCs w:val="28"/>
        </w:rPr>
      </w:pPr>
      <w:r w:rsidRPr="00723A45">
        <w:rPr>
          <w:b/>
          <w:szCs w:val="28"/>
        </w:rPr>
        <w:t xml:space="preserve">Вибір каналу. </w:t>
      </w:r>
      <w:r w:rsidRPr="00723A45">
        <w:rPr>
          <w:szCs w:val="28"/>
        </w:rPr>
        <w:t>Прийом і передача здійснюються на каналі. Залежно від конфігурації радіостанції кожен канал можна програмувати по-різному, щоб на ньому були доступні різні групи користувачів або різні функції. Вибравши потрібну зону, виберіть канал, який потрібен для виконання передачі або прийому.</w:t>
      </w:r>
      <w:r>
        <w:rPr>
          <w:szCs w:val="28"/>
        </w:rPr>
        <w:t xml:space="preserve"> </w:t>
      </w:r>
      <w:r w:rsidRPr="00723A45">
        <w:rPr>
          <w:szCs w:val="28"/>
        </w:rPr>
        <w:t>Поворотом ручки вибору каналів виберіть канал з активним псевдонімом або ідентифікатором групи.</w:t>
      </w:r>
    </w:p>
    <w:p w:rsidR="00723A45" w:rsidRPr="00723A45" w:rsidRDefault="00723A45" w:rsidP="00723A45">
      <w:pPr>
        <w:pStyle w:val="11"/>
        <w:widowControl w:val="0"/>
        <w:suppressAutoHyphens/>
        <w:rPr>
          <w:szCs w:val="28"/>
        </w:rPr>
      </w:pPr>
      <w:r w:rsidRPr="00723A45">
        <w:rPr>
          <w:b/>
          <w:szCs w:val="28"/>
        </w:rPr>
        <w:t>Прийом радіовиклику.</w:t>
      </w:r>
      <w:r w:rsidRPr="00723A45">
        <w:rPr>
          <w:szCs w:val="28"/>
        </w:rPr>
        <w:t xml:space="preserve"> Коли канал, ID абонента або ID групи відобразяться на дисплеї, радіостанція буде готова до прийому викликів. Світлодіод безперервно горить зеленим, коли радіостанція веде передачу, і блимає зеленим, коли радіостанція веде прийом.</w:t>
      </w:r>
    </w:p>
    <w:p w:rsidR="00723A45" w:rsidRPr="00723A45" w:rsidRDefault="00723A45" w:rsidP="00723A45">
      <w:pPr>
        <w:pStyle w:val="11"/>
        <w:widowControl w:val="0"/>
        <w:suppressAutoHyphens/>
        <w:rPr>
          <w:szCs w:val="28"/>
        </w:rPr>
      </w:pPr>
      <w:r w:rsidRPr="00723A45">
        <w:rPr>
          <w:b/>
          <w:szCs w:val="28"/>
        </w:rPr>
        <w:t>Прийом Групового виклику.</w:t>
      </w:r>
      <w:r w:rsidRPr="00723A45">
        <w:rPr>
          <w:szCs w:val="28"/>
        </w:rPr>
        <w:t xml:space="preserve"> Для прийому виклику від групи користувачів необхідно, щоб ваша радіостанція була налаштована як член цієї групи.</w:t>
      </w:r>
    </w:p>
    <w:p w:rsidR="00723A45" w:rsidRPr="00723A45" w:rsidRDefault="00723A45" w:rsidP="00723A45">
      <w:pPr>
        <w:pStyle w:val="11"/>
        <w:widowControl w:val="0"/>
        <w:suppressAutoHyphens/>
        <w:rPr>
          <w:szCs w:val="28"/>
        </w:rPr>
      </w:pPr>
      <w:r>
        <w:rPr>
          <w:b/>
          <w:szCs w:val="28"/>
        </w:rPr>
        <w:t>Прийом Загального</w:t>
      </w:r>
      <w:r w:rsidRPr="00723A45">
        <w:rPr>
          <w:b/>
          <w:szCs w:val="28"/>
        </w:rPr>
        <w:t xml:space="preserve"> виклику.</w:t>
      </w:r>
      <w:r w:rsidRPr="00723A45">
        <w:rPr>
          <w:szCs w:val="28"/>
        </w:rPr>
        <w:t xml:space="preserve"> Загальний виклик </w:t>
      </w:r>
      <w:r>
        <w:rPr>
          <w:szCs w:val="28"/>
        </w:rPr>
        <w:t>–</w:t>
      </w:r>
      <w:r w:rsidRPr="00723A45">
        <w:rPr>
          <w:szCs w:val="28"/>
        </w:rPr>
        <w:t xml:space="preserve"> це виклик одні</w:t>
      </w:r>
      <w:r>
        <w:rPr>
          <w:szCs w:val="28"/>
        </w:rPr>
        <w:t>єю</w:t>
      </w:r>
      <w:r w:rsidRPr="00723A45">
        <w:rPr>
          <w:szCs w:val="28"/>
        </w:rPr>
        <w:t xml:space="preserve"> радіостанцією всіх радіостанцій, що працюють на даному каналі. Його призначення </w:t>
      </w:r>
      <w:r>
        <w:rPr>
          <w:szCs w:val="28"/>
        </w:rPr>
        <w:t>–</w:t>
      </w:r>
      <w:r w:rsidRPr="00723A45">
        <w:rPr>
          <w:szCs w:val="28"/>
        </w:rPr>
        <w:t xml:space="preserve"> важливі оголошення, що вимагають особливої уваги користувачів.</w:t>
      </w:r>
      <w:r>
        <w:rPr>
          <w:szCs w:val="28"/>
        </w:rPr>
        <w:t xml:space="preserve"> </w:t>
      </w:r>
      <w:r w:rsidRPr="00723A45">
        <w:rPr>
          <w:szCs w:val="28"/>
        </w:rPr>
        <w:t>Відповідь на Загальний виклик не передбачен</w:t>
      </w:r>
      <w:r>
        <w:rPr>
          <w:szCs w:val="28"/>
        </w:rPr>
        <w:t>а</w:t>
      </w:r>
      <w:r w:rsidRPr="00723A45">
        <w:rPr>
          <w:szCs w:val="28"/>
        </w:rPr>
        <w:t>.</w:t>
      </w:r>
    </w:p>
    <w:p w:rsidR="00723A45" w:rsidRPr="00723A45" w:rsidRDefault="00723A45" w:rsidP="00723A45">
      <w:pPr>
        <w:pStyle w:val="11"/>
        <w:widowControl w:val="0"/>
        <w:suppressAutoHyphens/>
        <w:rPr>
          <w:szCs w:val="28"/>
        </w:rPr>
      </w:pPr>
      <w:r w:rsidRPr="00723A45">
        <w:rPr>
          <w:b/>
          <w:szCs w:val="28"/>
        </w:rPr>
        <w:t>Виконання радіовиклику.</w:t>
      </w:r>
      <w:r w:rsidRPr="00723A45">
        <w:rPr>
          <w:szCs w:val="28"/>
        </w:rPr>
        <w:t xml:space="preserve"> Вибравши канал, можна вибрати псевдонім або ідентифікатор абонента, псевдонім або ідентифіка</w:t>
      </w:r>
      <w:r>
        <w:rPr>
          <w:szCs w:val="28"/>
        </w:rPr>
        <w:t>тор групи за допомогою наступних</w:t>
      </w:r>
      <w:r w:rsidRPr="00723A45">
        <w:rPr>
          <w:szCs w:val="28"/>
        </w:rPr>
        <w:t xml:space="preserve"> </w:t>
      </w:r>
      <w:r>
        <w:rPr>
          <w:szCs w:val="28"/>
        </w:rPr>
        <w:t>способів</w:t>
      </w:r>
      <w:r w:rsidRPr="00723A45">
        <w:rPr>
          <w:szCs w:val="28"/>
        </w:rPr>
        <w:t>:</w:t>
      </w:r>
    </w:p>
    <w:p w:rsidR="00723A45" w:rsidRDefault="00723A45" w:rsidP="00723A45">
      <w:pPr>
        <w:pStyle w:val="11"/>
        <w:widowControl w:val="0"/>
        <w:suppressAutoHyphens/>
        <w:rPr>
          <w:szCs w:val="28"/>
        </w:rPr>
      </w:pPr>
      <w:r w:rsidRPr="00723A45">
        <w:rPr>
          <w:szCs w:val="28"/>
        </w:rPr>
        <w:lastRenderedPageBreak/>
        <w:t xml:space="preserve">• </w:t>
      </w:r>
      <w:r w:rsidR="00F536FC">
        <w:rPr>
          <w:szCs w:val="28"/>
        </w:rPr>
        <w:t>перемикач каналів;</w:t>
      </w:r>
    </w:p>
    <w:p w:rsidR="00F536FC" w:rsidRPr="00723A45" w:rsidRDefault="00F536FC" w:rsidP="00723A45">
      <w:pPr>
        <w:pStyle w:val="11"/>
        <w:widowControl w:val="0"/>
        <w:suppressAutoHyphens/>
        <w:rPr>
          <w:szCs w:val="28"/>
        </w:rPr>
      </w:pPr>
      <w:r w:rsidRPr="00723A45">
        <w:rPr>
          <w:szCs w:val="28"/>
        </w:rPr>
        <w:t>•</w:t>
      </w:r>
      <w:r>
        <w:rPr>
          <w:szCs w:val="28"/>
        </w:rPr>
        <w:t xml:space="preserve"> з</w:t>
      </w:r>
      <w:r w:rsidRPr="00723A45">
        <w:rPr>
          <w:szCs w:val="28"/>
        </w:rPr>
        <w:t>апрограмована к</w:t>
      </w:r>
      <w:r>
        <w:rPr>
          <w:szCs w:val="28"/>
        </w:rPr>
        <w:t>нопка доступу одним натисненням;</w:t>
      </w:r>
    </w:p>
    <w:p w:rsidR="00723A45" w:rsidRPr="00723A45" w:rsidRDefault="00723A45" w:rsidP="00723A45">
      <w:pPr>
        <w:pStyle w:val="11"/>
        <w:widowControl w:val="0"/>
        <w:suppressAutoHyphens/>
        <w:rPr>
          <w:szCs w:val="28"/>
        </w:rPr>
      </w:pPr>
      <w:r>
        <w:rPr>
          <w:szCs w:val="28"/>
        </w:rPr>
        <w:t>•</w:t>
      </w:r>
      <w:r w:rsidR="00F536FC">
        <w:rPr>
          <w:szCs w:val="28"/>
        </w:rPr>
        <w:t> </w:t>
      </w:r>
      <w:r w:rsidR="00F536FC" w:rsidRPr="00723A45">
        <w:rPr>
          <w:szCs w:val="28"/>
        </w:rPr>
        <w:t xml:space="preserve">програмовані </w:t>
      </w:r>
      <w:r w:rsidRPr="00723A45">
        <w:rPr>
          <w:szCs w:val="28"/>
        </w:rPr>
        <w:t xml:space="preserve">числові клавіші. Цей метод призначений тільки для групових, приватних і спільних викликів і використовується в поєднанні з </w:t>
      </w:r>
      <w:r w:rsidR="00F536FC">
        <w:rPr>
          <w:szCs w:val="28"/>
        </w:rPr>
        <w:t>клавіатурою;</w:t>
      </w:r>
    </w:p>
    <w:p w:rsidR="00723A45" w:rsidRPr="00723A45" w:rsidRDefault="00723A45" w:rsidP="00723A45">
      <w:pPr>
        <w:pStyle w:val="11"/>
        <w:widowControl w:val="0"/>
        <w:suppressAutoHyphens/>
        <w:rPr>
          <w:szCs w:val="28"/>
        </w:rPr>
      </w:pPr>
      <w:r>
        <w:rPr>
          <w:szCs w:val="28"/>
        </w:rPr>
        <w:t>•</w:t>
      </w:r>
      <w:r w:rsidR="00F536FC">
        <w:rPr>
          <w:szCs w:val="28"/>
        </w:rPr>
        <w:t xml:space="preserve"> програмована </w:t>
      </w:r>
      <w:r>
        <w:rPr>
          <w:szCs w:val="28"/>
        </w:rPr>
        <w:t>кнопка – ц</w:t>
      </w:r>
      <w:r w:rsidRPr="00723A45">
        <w:rPr>
          <w:szCs w:val="28"/>
        </w:rPr>
        <w:t>ей метод призначений для викон</w:t>
      </w:r>
      <w:r w:rsidR="00F536FC">
        <w:rPr>
          <w:szCs w:val="28"/>
        </w:rPr>
        <w:t>ання тільки телефонних викликів;</w:t>
      </w:r>
    </w:p>
    <w:p w:rsidR="00723A45" w:rsidRPr="00723A45" w:rsidRDefault="00723A45" w:rsidP="00723A45">
      <w:pPr>
        <w:pStyle w:val="11"/>
        <w:widowControl w:val="0"/>
        <w:suppressAutoHyphens/>
        <w:rPr>
          <w:szCs w:val="28"/>
        </w:rPr>
      </w:pPr>
      <w:r>
        <w:rPr>
          <w:szCs w:val="28"/>
        </w:rPr>
        <w:t>•</w:t>
      </w:r>
      <w:r w:rsidR="00F536FC">
        <w:rPr>
          <w:szCs w:val="28"/>
        </w:rPr>
        <w:t xml:space="preserve"> </w:t>
      </w:r>
      <w:r w:rsidR="00F536FC" w:rsidRPr="00723A45">
        <w:rPr>
          <w:szCs w:val="28"/>
        </w:rPr>
        <w:t xml:space="preserve">список </w:t>
      </w:r>
      <w:r w:rsidR="00F536FC">
        <w:rPr>
          <w:szCs w:val="28"/>
        </w:rPr>
        <w:t>контактів;</w:t>
      </w:r>
    </w:p>
    <w:p w:rsidR="00723A45" w:rsidRPr="00723A45" w:rsidRDefault="00723A45" w:rsidP="00723A45">
      <w:pPr>
        <w:pStyle w:val="11"/>
        <w:widowControl w:val="0"/>
        <w:suppressAutoHyphens/>
        <w:rPr>
          <w:szCs w:val="28"/>
        </w:rPr>
      </w:pPr>
      <w:r>
        <w:rPr>
          <w:szCs w:val="28"/>
        </w:rPr>
        <w:t>•</w:t>
      </w:r>
      <w:r w:rsidR="00F536FC">
        <w:rPr>
          <w:szCs w:val="28"/>
        </w:rPr>
        <w:t xml:space="preserve"> </w:t>
      </w:r>
      <w:r w:rsidR="00F536FC" w:rsidRPr="00723A45">
        <w:rPr>
          <w:szCs w:val="28"/>
        </w:rPr>
        <w:t xml:space="preserve">ручний </w:t>
      </w:r>
      <w:r w:rsidRPr="00723A45">
        <w:rPr>
          <w:szCs w:val="28"/>
        </w:rPr>
        <w:t xml:space="preserve">набір (через Список контактів) </w:t>
      </w:r>
      <w:r>
        <w:rPr>
          <w:szCs w:val="28"/>
        </w:rPr>
        <w:t>–</w:t>
      </w:r>
      <w:r w:rsidRPr="00723A45">
        <w:rPr>
          <w:szCs w:val="28"/>
        </w:rPr>
        <w:t xml:space="preserve"> цей спосіб призначений тільки для виконання приватних викликів і телефонних викликів; він </w:t>
      </w:r>
      <w:r>
        <w:rPr>
          <w:szCs w:val="28"/>
        </w:rPr>
        <w:t>передбачає</w:t>
      </w:r>
      <w:r w:rsidRPr="00723A45">
        <w:rPr>
          <w:szCs w:val="28"/>
        </w:rPr>
        <w:t xml:space="preserve"> набір з клавіатури.</w:t>
      </w:r>
    </w:p>
    <w:p w:rsidR="00723A45" w:rsidRPr="00723A45" w:rsidRDefault="003A1230" w:rsidP="00723A45">
      <w:pPr>
        <w:pStyle w:val="11"/>
        <w:widowControl w:val="0"/>
        <w:suppressAutoHyphens/>
        <w:rPr>
          <w:szCs w:val="28"/>
        </w:rPr>
      </w:pPr>
      <w:r w:rsidRPr="003A1230">
        <w:rPr>
          <w:i/>
          <w:szCs w:val="28"/>
        </w:rPr>
        <w:t>Примітка</w:t>
      </w:r>
      <w:r>
        <w:rPr>
          <w:i/>
          <w:szCs w:val="28"/>
        </w:rPr>
        <w:t>.</w:t>
      </w:r>
      <w:r w:rsidRPr="003A1230">
        <w:rPr>
          <w:szCs w:val="28"/>
        </w:rPr>
        <w:t xml:space="preserve"> </w:t>
      </w:r>
      <w:r w:rsidR="00723A45" w:rsidRPr="00723A45">
        <w:rPr>
          <w:szCs w:val="28"/>
        </w:rPr>
        <w:t xml:space="preserve">Для того, щоб </w:t>
      </w:r>
      <w:r w:rsidR="00F536FC">
        <w:rPr>
          <w:szCs w:val="28"/>
        </w:rPr>
        <w:t>здійснювати</w:t>
      </w:r>
      <w:r w:rsidR="00723A45" w:rsidRPr="00723A45">
        <w:rPr>
          <w:szCs w:val="28"/>
        </w:rPr>
        <w:t xml:space="preserve"> конфіденційну передачу, </w:t>
      </w:r>
      <w:r w:rsidR="00F536FC">
        <w:rPr>
          <w:szCs w:val="28"/>
        </w:rPr>
        <w:t>у</w:t>
      </w:r>
      <w:r w:rsidR="00723A45" w:rsidRPr="00723A45">
        <w:rPr>
          <w:szCs w:val="28"/>
        </w:rPr>
        <w:t xml:space="preserve"> </w:t>
      </w:r>
      <w:r w:rsidR="00F536FC" w:rsidRPr="00723A45">
        <w:rPr>
          <w:szCs w:val="28"/>
        </w:rPr>
        <w:t xml:space="preserve">Вашої </w:t>
      </w:r>
      <w:r w:rsidR="00723A45" w:rsidRPr="00723A45">
        <w:rPr>
          <w:szCs w:val="28"/>
        </w:rPr>
        <w:t xml:space="preserve">радіостанції повинна бути активована функція </w:t>
      </w:r>
      <w:r w:rsidR="00F536FC">
        <w:rPr>
          <w:szCs w:val="28"/>
        </w:rPr>
        <w:t>«</w:t>
      </w:r>
      <w:r w:rsidR="00723A45" w:rsidRPr="00723A45">
        <w:rPr>
          <w:szCs w:val="28"/>
        </w:rPr>
        <w:t>Конфіденційність</w:t>
      </w:r>
      <w:r w:rsidR="00F536FC">
        <w:rPr>
          <w:szCs w:val="28"/>
        </w:rPr>
        <w:t>»</w:t>
      </w:r>
      <w:r w:rsidR="00723A45" w:rsidRPr="00723A45">
        <w:rPr>
          <w:szCs w:val="28"/>
        </w:rPr>
        <w:t>. Розшифрувати передачу можуть тільки радіостанції-одержувачі, що мають той же ключ конфіденційн</w:t>
      </w:r>
      <w:r w:rsidR="00F536FC">
        <w:rPr>
          <w:szCs w:val="28"/>
        </w:rPr>
        <w:t>ості</w:t>
      </w:r>
      <w:r w:rsidR="00723A45" w:rsidRPr="00723A45">
        <w:rPr>
          <w:szCs w:val="28"/>
        </w:rPr>
        <w:t xml:space="preserve"> АБО те ж значення ключа </w:t>
      </w:r>
      <w:r w:rsidR="00F536FC">
        <w:rPr>
          <w:szCs w:val="28"/>
        </w:rPr>
        <w:t>й</w:t>
      </w:r>
      <w:r w:rsidR="00723A45" w:rsidRPr="00723A45">
        <w:rPr>
          <w:szCs w:val="28"/>
        </w:rPr>
        <w:t xml:space="preserve"> ідентифікатор ключа, що і у вашій радіостанції.</w:t>
      </w:r>
    </w:p>
    <w:p w:rsidR="00723A45" w:rsidRPr="00723A45" w:rsidRDefault="00723A45" w:rsidP="00723A45">
      <w:pPr>
        <w:pStyle w:val="11"/>
        <w:widowControl w:val="0"/>
        <w:suppressAutoHyphens/>
        <w:rPr>
          <w:szCs w:val="28"/>
        </w:rPr>
      </w:pPr>
      <w:r w:rsidRPr="00F536FC">
        <w:rPr>
          <w:b/>
          <w:szCs w:val="28"/>
        </w:rPr>
        <w:t>Виконання Приватного виклику.</w:t>
      </w:r>
      <w:r w:rsidRPr="00723A45">
        <w:rPr>
          <w:szCs w:val="28"/>
        </w:rPr>
        <w:t xml:space="preserve"> Радіостанція може приймати і / або відповідати на Приватні виклики, ініційовані відповідним чином запрограмованими радіостанціями, але щоб виконувати Приватні виклики, вона теж потребує відповідного програмуванн</w:t>
      </w:r>
      <w:r w:rsidR="00F536FC">
        <w:rPr>
          <w:szCs w:val="28"/>
        </w:rPr>
        <w:t>я</w:t>
      </w:r>
      <w:r w:rsidRPr="00723A45">
        <w:rPr>
          <w:szCs w:val="28"/>
        </w:rPr>
        <w:t>.</w:t>
      </w:r>
    </w:p>
    <w:p w:rsidR="00723A45" w:rsidRPr="00723A45" w:rsidRDefault="00723A45" w:rsidP="00723A45">
      <w:pPr>
        <w:pStyle w:val="11"/>
        <w:widowControl w:val="0"/>
        <w:suppressAutoHyphens/>
        <w:rPr>
          <w:szCs w:val="28"/>
        </w:rPr>
      </w:pPr>
      <w:r w:rsidRPr="00723A45">
        <w:rPr>
          <w:szCs w:val="28"/>
        </w:rPr>
        <w:t>Є два типи приватного виклику. У першому типі перед виконанням виклику проводиться перевірка присутності радіостанції, а в другому типі виклик виконується одразу ж. Тільки один з цих типів виклику може бути запрограмований для радіостанції. Якщо ця функція не активован</w:t>
      </w:r>
      <w:r w:rsidR="00F536FC">
        <w:rPr>
          <w:szCs w:val="28"/>
        </w:rPr>
        <w:t>а</w:t>
      </w:r>
      <w:r w:rsidRPr="00723A45">
        <w:rPr>
          <w:szCs w:val="28"/>
        </w:rPr>
        <w:t>, то при спробі виконати приватний виклик за допомогою журналу викликів, контактів, кнопки доступу одним натисканням, програмованих числових кнопок або перемикача каналів зазву</w:t>
      </w:r>
      <w:r w:rsidR="00F536FC">
        <w:rPr>
          <w:szCs w:val="28"/>
        </w:rPr>
        <w:t>чить тональний сигнал неуспішної</w:t>
      </w:r>
      <w:r w:rsidRPr="00723A45">
        <w:rPr>
          <w:szCs w:val="28"/>
        </w:rPr>
        <w:t xml:space="preserve"> дії.</w:t>
      </w:r>
    </w:p>
    <w:p w:rsidR="00723A45" w:rsidRPr="00723A45" w:rsidRDefault="00723A45" w:rsidP="00723A45">
      <w:pPr>
        <w:pStyle w:val="11"/>
        <w:widowControl w:val="0"/>
        <w:suppressAutoHyphens/>
        <w:rPr>
          <w:szCs w:val="28"/>
        </w:rPr>
      </w:pPr>
      <w:r w:rsidRPr="00723A45">
        <w:rPr>
          <w:szCs w:val="28"/>
        </w:rPr>
        <w:t>Для зв'язку з окремими радіостанціями використовуйте Текстові повідомлення або Сповіщення про виклик.</w:t>
      </w:r>
    </w:p>
    <w:p w:rsidR="00723A45" w:rsidRPr="00723A45" w:rsidRDefault="00723A45" w:rsidP="00723A45">
      <w:pPr>
        <w:pStyle w:val="11"/>
        <w:widowControl w:val="0"/>
        <w:suppressAutoHyphens/>
        <w:rPr>
          <w:szCs w:val="28"/>
        </w:rPr>
      </w:pPr>
      <w:r w:rsidRPr="00F536FC">
        <w:rPr>
          <w:b/>
          <w:szCs w:val="28"/>
        </w:rPr>
        <w:t xml:space="preserve">Виконання </w:t>
      </w:r>
      <w:r w:rsidR="00F536FC">
        <w:rPr>
          <w:b/>
          <w:szCs w:val="28"/>
        </w:rPr>
        <w:t>Зага</w:t>
      </w:r>
      <w:r w:rsidRPr="00F536FC">
        <w:rPr>
          <w:b/>
          <w:szCs w:val="28"/>
        </w:rPr>
        <w:t>льного виклику.</w:t>
      </w:r>
      <w:r w:rsidRPr="00723A45">
        <w:rPr>
          <w:szCs w:val="28"/>
        </w:rPr>
        <w:t xml:space="preserve"> Ця функція дозволяє викликати всіх користувачів, що працюють на даному каналі. Для використання цієї функції радіостанція повинна бути відповідним чином запрограмована.</w:t>
      </w:r>
    </w:p>
    <w:p w:rsidR="00723A45" w:rsidRPr="00723A45" w:rsidRDefault="00723A45" w:rsidP="00723A45">
      <w:pPr>
        <w:pStyle w:val="11"/>
        <w:widowControl w:val="0"/>
        <w:suppressAutoHyphens/>
        <w:rPr>
          <w:szCs w:val="28"/>
        </w:rPr>
      </w:pPr>
      <w:r w:rsidRPr="00F536FC">
        <w:rPr>
          <w:b/>
          <w:szCs w:val="28"/>
        </w:rPr>
        <w:t>Виконання групового, приватного або загального виклику програмовано</w:t>
      </w:r>
      <w:r w:rsidR="00F536FC">
        <w:rPr>
          <w:b/>
          <w:szCs w:val="28"/>
        </w:rPr>
        <w:t>ю числовою</w:t>
      </w:r>
      <w:r w:rsidRPr="00F536FC">
        <w:rPr>
          <w:b/>
          <w:szCs w:val="28"/>
        </w:rPr>
        <w:t xml:space="preserve"> клавішею.</w:t>
      </w:r>
      <w:r w:rsidR="00F536FC">
        <w:rPr>
          <w:szCs w:val="28"/>
        </w:rPr>
        <w:t xml:space="preserve"> Функція програмованої числової</w:t>
      </w:r>
      <w:r w:rsidRPr="00723A45">
        <w:rPr>
          <w:szCs w:val="28"/>
        </w:rPr>
        <w:t xml:space="preserve"> клавіші дозволяє швидко виконувати груповий, приватний або загальний виклик по заданому псевдоніму чи код</w:t>
      </w:r>
      <w:r w:rsidR="00F536FC">
        <w:rPr>
          <w:szCs w:val="28"/>
        </w:rPr>
        <w:t>у</w:t>
      </w:r>
      <w:r w:rsidRPr="00723A45">
        <w:rPr>
          <w:szCs w:val="28"/>
        </w:rPr>
        <w:t>. До цієї функції можна відвести всі наявні числові клавіші на клавіатурі.</w:t>
      </w:r>
    </w:p>
    <w:p w:rsidR="00723A45" w:rsidRPr="00723A45" w:rsidRDefault="00723A45" w:rsidP="00723A45">
      <w:pPr>
        <w:pStyle w:val="11"/>
        <w:widowControl w:val="0"/>
        <w:suppressAutoHyphens/>
        <w:rPr>
          <w:szCs w:val="28"/>
        </w:rPr>
      </w:pPr>
      <w:r w:rsidRPr="00723A45">
        <w:rPr>
          <w:szCs w:val="28"/>
        </w:rPr>
        <w:t>З числов</w:t>
      </w:r>
      <w:r w:rsidR="00F536FC">
        <w:rPr>
          <w:szCs w:val="28"/>
        </w:rPr>
        <w:t>ою</w:t>
      </w:r>
      <w:r w:rsidRPr="00723A45">
        <w:rPr>
          <w:szCs w:val="28"/>
        </w:rPr>
        <w:t xml:space="preserve"> клавішею можна пов'язати ТІЛЬК</w:t>
      </w:r>
      <w:r w:rsidR="00F536FC">
        <w:rPr>
          <w:szCs w:val="28"/>
        </w:rPr>
        <w:t>И один</w:t>
      </w:r>
      <w:r w:rsidRPr="00723A45">
        <w:rPr>
          <w:szCs w:val="28"/>
        </w:rPr>
        <w:t xml:space="preserve"> псевдонім або ідентифікатор, але з конкретним псевдонімом або ідентифікатором можна пов'язати кілька числових клавіш.</w:t>
      </w:r>
    </w:p>
    <w:p w:rsidR="00723A45" w:rsidRPr="00723A45" w:rsidRDefault="00723A45" w:rsidP="00723A45">
      <w:pPr>
        <w:pStyle w:val="11"/>
        <w:widowControl w:val="0"/>
        <w:suppressAutoHyphens/>
        <w:rPr>
          <w:szCs w:val="28"/>
        </w:rPr>
      </w:pPr>
      <w:r w:rsidRPr="00F536FC">
        <w:rPr>
          <w:b/>
          <w:szCs w:val="28"/>
        </w:rPr>
        <w:t>Здійснення дзвінків за допомогою програмованої кнопки ручного набору.</w:t>
      </w:r>
      <w:r w:rsidRPr="00723A45">
        <w:rPr>
          <w:szCs w:val="28"/>
        </w:rPr>
        <w:t xml:space="preserve"> Натисніть програмовану кнопку Ручний набір, щоб перейти до екрану ручного набору. Виділіть елемент Контакт радіостанції. На дисплеї з'явиться повідомлення «Номер:». За допомогою клавіатури введіть псевдонім абонента.</w:t>
      </w:r>
    </w:p>
    <w:p w:rsidR="00723A45" w:rsidRPr="00723A45" w:rsidRDefault="00F536FC" w:rsidP="00723A45">
      <w:pPr>
        <w:pStyle w:val="11"/>
        <w:widowControl w:val="0"/>
        <w:suppressAutoHyphens/>
        <w:rPr>
          <w:szCs w:val="28"/>
        </w:rPr>
      </w:pPr>
      <w:r>
        <w:rPr>
          <w:b/>
          <w:szCs w:val="28"/>
        </w:rPr>
        <w:t>Завершення</w:t>
      </w:r>
      <w:r w:rsidR="00723A45" w:rsidRPr="00F536FC">
        <w:rPr>
          <w:b/>
          <w:szCs w:val="28"/>
        </w:rPr>
        <w:t xml:space="preserve"> радіовиклику. </w:t>
      </w:r>
      <w:r w:rsidR="00723A45" w:rsidRPr="00723A45">
        <w:rPr>
          <w:szCs w:val="28"/>
        </w:rPr>
        <w:t xml:space="preserve">Ця функція дозволяє припинити </w:t>
      </w:r>
      <w:r>
        <w:rPr>
          <w:szCs w:val="28"/>
        </w:rPr>
        <w:t>поточний</w:t>
      </w:r>
      <w:r w:rsidR="00723A45" w:rsidRPr="00723A45">
        <w:rPr>
          <w:szCs w:val="28"/>
        </w:rPr>
        <w:t xml:space="preserve"> Груповий або Приватний виклик, щоб звільнити канал для передачі. Наприклад, коли в радіостанції при випадковому натисканні кнопки тангенти </w:t>
      </w:r>
      <w:r>
        <w:rPr>
          <w:szCs w:val="28"/>
        </w:rPr>
        <w:t>(</w:t>
      </w:r>
      <w:r w:rsidR="00723A45" w:rsidRPr="00723A45">
        <w:rPr>
          <w:szCs w:val="28"/>
        </w:rPr>
        <w:t>PTT</w:t>
      </w:r>
      <w:r>
        <w:rPr>
          <w:szCs w:val="28"/>
        </w:rPr>
        <w:t>)</w:t>
      </w:r>
      <w:r w:rsidR="00723A45" w:rsidRPr="00723A45">
        <w:rPr>
          <w:szCs w:val="28"/>
        </w:rPr>
        <w:t xml:space="preserve"> виходить </w:t>
      </w:r>
      <w:r w:rsidR="00723A45" w:rsidRPr="00723A45">
        <w:rPr>
          <w:szCs w:val="28"/>
        </w:rPr>
        <w:lastRenderedPageBreak/>
        <w:t>"застряглий мікрофон". Ваша радіостанція повинн</w:t>
      </w:r>
      <w:r>
        <w:rPr>
          <w:szCs w:val="28"/>
        </w:rPr>
        <w:t>а</w:t>
      </w:r>
      <w:r w:rsidR="00723A45" w:rsidRPr="00723A45">
        <w:rPr>
          <w:szCs w:val="28"/>
        </w:rPr>
        <w:t xml:space="preserve"> бути запрограмована так, щоб цією функцією можна було користуватися. Перебуваючи на потрібному каналі натисніть запрограмовану кнопку </w:t>
      </w:r>
      <w:r>
        <w:rPr>
          <w:szCs w:val="28"/>
        </w:rPr>
        <w:t>«</w:t>
      </w:r>
      <w:r w:rsidR="00723A45" w:rsidRPr="00723A45">
        <w:rPr>
          <w:szCs w:val="28"/>
        </w:rPr>
        <w:t>Дистанційне переривання передачі</w:t>
      </w:r>
      <w:r>
        <w:rPr>
          <w:szCs w:val="28"/>
        </w:rPr>
        <w:t>»</w:t>
      </w:r>
      <w:r w:rsidR="00723A45" w:rsidRPr="00723A45">
        <w:rPr>
          <w:szCs w:val="28"/>
        </w:rPr>
        <w:t>.</w:t>
      </w:r>
    </w:p>
    <w:p w:rsidR="00723A45" w:rsidRPr="00723A45" w:rsidRDefault="00723A45" w:rsidP="00723A45">
      <w:pPr>
        <w:pStyle w:val="11"/>
        <w:widowControl w:val="0"/>
        <w:suppressAutoHyphens/>
        <w:rPr>
          <w:szCs w:val="28"/>
        </w:rPr>
      </w:pPr>
      <w:r w:rsidRPr="00F536FC">
        <w:rPr>
          <w:b/>
          <w:szCs w:val="28"/>
        </w:rPr>
        <w:t>Прямий зв'язок.</w:t>
      </w:r>
      <w:r w:rsidRPr="00723A45">
        <w:rPr>
          <w:szCs w:val="28"/>
        </w:rPr>
        <w:t xml:space="preserve"> Функція "прямого зв'язку" дозволяє підтримувати зв'язок, коли ваш ретранслятор не працює або ваша радіостанція знаходиться за межами радіусу дії ретранслятора, але в зоні прийому інших радіостанцій.</w:t>
      </w:r>
    </w:p>
    <w:p w:rsidR="00723A45" w:rsidRPr="00723A45" w:rsidRDefault="00723A45" w:rsidP="00723A45">
      <w:pPr>
        <w:pStyle w:val="11"/>
        <w:widowControl w:val="0"/>
        <w:suppressAutoHyphens/>
        <w:rPr>
          <w:szCs w:val="28"/>
        </w:rPr>
      </w:pPr>
      <w:r w:rsidRPr="00723A45">
        <w:rPr>
          <w:szCs w:val="28"/>
        </w:rPr>
        <w:t>Натисніть зап</w:t>
      </w:r>
      <w:r w:rsidR="003A1230">
        <w:rPr>
          <w:szCs w:val="28"/>
        </w:rPr>
        <w:t>рограмовану кнопку Ретранслятор/</w:t>
      </w:r>
      <w:r w:rsidRPr="00723A45">
        <w:rPr>
          <w:szCs w:val="28"/>
        </w:rPr>
        <w:t xml:space="preserve">Прямий зв'язок для перемикання між </w:t>
      </w:r>
      <w:r w:rsidR="003A1230">
        <w:rPr>
          <w:szCs w:val="28"/>
        </w:rPr>
        <w:t xml:space="preserve">цими </w:t>
      </w:r>
      <w:r w:rsidRPr="00723A45">
        <w:rPr>
          <w:szCs w:val="28"/>
        </w:rPr>
        <w:t>режимами, АБО виконайте потрібні дії через меню.</w:t>
      </w:r>
    </w:p>
    <w:p w:rsidR="00723A45" w:rsidRPr="00723A45" w:rsidRDefault="003A1230" w:rsidP="00723A45">
      <w:pPr>
        <w:pStyle w:val="11"/>
        <w:widowControl w:val="0"/>
        <w:suppressAutoHyphens/>
        <w:rPr>
          <w:szCs w:val="28"/>
        </w:rPr>
      </w:pPr>
      <w:r w:rsidRPr="003A1230">
        <w:rPr>
          <w:i/>
          <w:szCs w:val="28"/>
        </w:rPr>
        <w:t>Примітка.</w:t>
      </w:r>
      <w:r w:rsidR="00723A45" w:rsidRPr="00723A45">
        <w:rPr>
          <w:szCs w:val="28"/>
        </w:rPr>
        <w:t xml:space="preserve"> Ця функція доступна тільки в режимах Capacity Plus і Linked Capacity Plus.</w:t>
      </w:r>
    </w:p>
    <w:p w:rsidR="003A1230" w:rsidRDefault="00723A45" w:rsidP="00723A45">
      <w:pPr>
        <w:pStyle w:val="11"/>
        <w:widowControl w:val="0"/>
        <w:suppressAutoHyphens/>
        <w:rPr>
          <w:szCs w:val="28"/>
        </w:rPr>
      </w:pPr>
      <w:r w:rsidRPr="003A1230">
        <w:rPr>
          <w:b/>
          <w:szCs w:val="28"/>
        </w:rPr>
        <w:t>Функції моніторингу.</w:t>
      </w:r>
      <w:r w:rsidRPr="00723A45">
        <w:rPr>
          <w:szCs w:val="28"/>
        </w:rPr>
        <w:t xml:space="preserve"> </w:t>
      </w:r>
    </w:p>
    <w:p w:rsidR="00723A45" w:rsidRPr="00723A45" w:rsidRDefault="00723A45" w:rsidP="00723A45">
      <w:pPr>
        <w:pStyle w:val="11"/>
        <w:widowControl w:val="0"/>
        <w:suppressAutoHyphens/>
        <w:rPr>
          <w:szCs w:val="28"/>
        </w:rPr>
      </w:pPr>
      <w:r w:rsidRPr="003A1230">
        <w:rPr>
          <w:b/>
          <w:szCs w:val="28"/>
        </w:rPr>
        <w:t>Моніторинг каналу.</w:t>
      </w:r>
      <w:r w:rsidRPr="00723A45">
        <w:rPr>
          <w:szCs w:val="28"/>
        </w:rPr>
        <w:t xml:space="preserve"> Функція Моніторинг дозволяє переконатися перед передачею, що канал вільний.</w:t>
      </w:r>
    </w:p>
    <w:p w:rsidR="00723A45" w:rsidRPr="00723A45" w:rsidRDefault="00723A45" w:rsidP="00723A45">
      <w:pPr>
        <w:pStyle w:val="11"/>
        <w:widowControl w:val="0"/>
        <w:suppressAutoHyphens/>
        <w:rPr>
          <w:szCs w:val="28"/>
        </w:rPr>
      </w:pPr>
      <w:r w:rsidRPr="00723A45">
        <w:rPr>
          <w:szCs w:val="28"/>
        </w:rPr>
        <w:t>Натиснувши і утримуючи запрограмовану кнопку Моніторинг, прослухайте канал. В панелі статусу з'являється значок моніторингу, а світлодіодний індикатор горить безперервно жовтим кольором. Залежно від програмних налаштувань радіостанції ви почуєте або активність, або повну тишу. Коли ви почуєте "білий шум" (тобто канал буде вільний), натисніть тангенту РТТ для передачі і відпустіть її для прослуховування.</w:t>
      </w:r>
    </w:p>
    <w:p w:rsidR="00723A45" w:rsidRPr="00723A45" w:rsidRDefault="003A1230" w:rsidP="00723A45">
      <w:pPr>
        <w:pStyle w:val="11"/>
        <w:widowControl w:val="0"/>
        <w:suppressAutoHyphens/>
        <w:rPr>
          <w:szCs w:val="28"/>
        </w:rPr>
      </w:pPr>
      <w:r w:rsidRPr="003A1230">
        <w:rPr>
          <w:i/>
          <w:szCs w:val="28"/>
        </w:rPr>
        <w:t>Примітка.</w:t>
      </w:r>
      <w:r w:rsidR="00723A45" w:rsidRPr="00723A45">
        <w:rPr>
          <w:szCs w:val="28"/>
        </w:rPr>
        <w:t xml:space="preserve"> Ця функція доступна тільки в режимах Capacity Plus і Linked Capacity Plus.</w:t>
      </w:r>
    </w:p>
    <w:p w:rsidR="00723A45" w:rsidRPr="00723A45" w:rsidRDefault="00723A45" w:rsidP="00723A45">
      <w:pPr>
        <w:pStyle w:val="11"/>
        <w:widowControl w:val="0"/>
        <w:suppressAutoHyphens/>
        <w:rPr>
          <w:szCs w:val="28"/>
        </w:rPr>
      </w:pPr>
      <w:r w:rsidRPr="003A1230">
        <w:rPr>
          <w:b/>
          <w:szCs w:val="28"/>
        </w:rPr>
        <w:t>Безперервний моніторинг.</w:t>
      </w:r>
      <w:r w:rsidRPr="00723A45">
        <w:rPr>
          <w:szCs w:val="28"/>
        </w:rPr>
        <w:t xml:space="preserve"> Функція Безперервний моніторинг служить для безперервної перевірки обраного каналу на наявність активності.</w:t>
      </w:r>
    </w:p>
    <w:p w:rsidR="00723A45" w:rsidRPr="00723A45" w:rsidRDefault="003A1230" w:rsidP="00723A45">
      <w:pPr>
        <w:pStyle w:val="11"/>
        <w:widowControl w:val="0"/>
        <w:suppressAutoHyphens/>
        <w:rPr>
          <w:szCs w:val="28"/>
        </w:rPr>
      </w:pPr>
      <w:r w:rsidRPr="003A1230">
        <w:rPr>
          <w:i/>
          <w:szCs w:val="28"/>
        </w:rPr>
        <w:t>Примітка.</w:t>
      </w:r>
      <w:r w:rsidR="00723A45" w:rsidRPr="00723A45">
        <w:rPr>
          <w:szCs w:val="28"/>
        </w:rPr>
        <w:t xml:space="preserve"> Ця функція доступна тільки в режимах Capacity Plus і Linked Capacity Plus.</w:t>
      </w:r>
    </w:p>
    <w:p w:rsidR="00723A45" w:rsidRPr="00723A45" w:rsidRDefault="00723A45" w:rsidP="00723A45">
      <w:pPr>
        <w:pStyle w:val="11"/>
        <w:widowControl w:val="0"/>
        <w:suppressAutoHyphens/>
        <w:rPr>
          <w:szCs w:val="28"/>
        </w:rPr>
      </w:pPr>
    </w:p>
    <w:p w:rsidR="00F25E8C" w:rsidRDefault="003A1230" w:rsidP="00723A45">
      <w:pPr>
        <w:pStyle w:val="11"/>
        <w:widowControl w:val="0"/>
        <w:suppressAutoHyphens/>
        <w:rPr>
          <w:szCs w:val="28"/>
        </w:rPr>
      </w:pPr>
      <w:r>
        <w:rPr>
          <w:b/>
          <w:szCs w:val="28"/>
        </w:rPr>
        <w:t>«</w:t>
      </w:r>
      <w:r w:rsidR="00723A45" w:rsidRPr="003A1230">
        <w:rPr>
          <w:b/>
          <w:szCs w:val="28"/>
        </w:rPr>
        <w:t>Просунуті</w:t>
      </w:r>
      <w:r>
        <w:rPr>
          <w:b/>
          <w:szCs w:val="28"/>
        </w:rPr>
        <w:t>»</w:t>
      </w:r>
      <w:r w:rsidR="00723A45" w:rsidRPr="003A1230">
        <w:rPr>
          <w:b/>
          <w:szCs w:val="28"/>
        </w:rPr>
        <w:t xml:space="preserve"> функції.</w:t>
      </w:r>
      <w:r w:rsidR="00723A45" w:rsidRPr="00723A45">
        <w:rPr>
          <w:szCs w:val="28"/>
        </w:rPr>
        <w:t xml:space="preserve"> </w:t>
      </w:r>
      <w:r>
        <w:rPr>
          <w:szCs w:val="28"/>
        </w:rPr>
        <w:t>Для досвідченого користувача, окрім виконання та прийому викликів, в залежності від програмного налаштування радіостанції можуть бути доступні наступні функції: п</w:t>
      </w:r>
      <w:r w:rsidR="00723A45" w:rsidRPr="00723A45">
        <w:rPr>
          <w:szCs w:val="28"/>
        </w:rPr>
        <w:t xml:space="preserve">еревірка радіостанції; дистанційний моніторинг; </w:t>
      </w:r>
      <w:r>
        <w:rPr>
          <w:szCs w:val="28"/>
        </w:rPr>
        <w:t>вибір списків</w:t>
      </w:r>
      <w:r w:rsidR="00723A45" w:rsidRPr="00723A45">
        <w:rPr>
          <w:szCs w:val="28"/>
        </w:rPr>
        <w:t xml:space="preserve"> сканування; сканування; </w:t>
      </w:r>
      <w:r>
        <w:rPr>
          <w:szCs w:val="28"/>
        </w:rPr>
        <w:t>багаточастотне</w:t>
      </w:r>
      <w:r w:rsidR="00723A45" w:rsidRPr="00723A45">
        <w:rPr>
          <w:szCs w:val="28"/>
        </w:rPr>
        <w:t xml:space="preserve"> сканування; налаштування контактів; налаштування сигналів оповіщення про виклики; журнал викликів; функція оповіщення про виклик; екстрений режим; робота з текстовими повідомленнями</w:t>
      </w:r>
      <w:r w:rsidR="00113690">
        <w:rPr>
          <w:szCs w:val="28"/>
        </w:rPr>
        <w:t xml:space="preserve"> (набір, редагування, відправка, читання)</w:t>
      </w:r>
      <w:r w:rsidR="00723A45" w:rsidRPr="00723A45">
        <w:rPr>
          <w:szCs w:val="28"/>
        </w:rPr>
        <w:t xml:space="preserve">; кодування аналогового повідомлення; аналогове повідомлення про статус; шифрування; сигналізація на двох групах частот (DTMF); </w:t>
      </w:r>
      <w:r>
        <w:rPr>
          <w:szCs w:val="28"/>
        </w:rPr>
        <w:t>багатосайтові</w:t>
      </w:r>
      <w:r w:rsidR="00723A45" w:rsidRPr="00723A45">
        <w:rPr>
          <w:szCs w:val="28"/>
        </w:rPr>
        <w:t xml:space="preserve"> функції управління; захист; функція </w:t>
      </w:r>
      <w:r>
        <w:rPr>
          <w:szCs w:val="28"/>
        </w:rPr>
        <w:t>«одинокий</w:t>
      </w:r>
      <w:r w:rsidR="00723A45" w:rsidRPr="00723A45">
        <w:rPr>
          <w:szCs w:val="28"/>
        </w:rPr>
        <w:t xml:space="preserve"> працівник</w:t>
      </w:r>
      <w:r>
        <w:rPr>
          <w:szCs w:val="28"/>
        </w:rPr>
        <w:t>»</w:t>
      </w:r>
      <w:r w:rsidR="00723A45" w:rsidRPr="00723A45">
        <w:rPr>
          <w:szCs w:val="28"/>
        </w:rPr>
        <w:t>; блокування з паролем; функція Bluetooth; список повідомлень; система автоматичного перемикання діапазонів (</w:t>
      </w:r>
      <w:r w:rsidR="00113690">
        <w:rPr>
          <w:szCs w:val="28"/>
          <w:lang w:val="en-US"/>
        </w:rPr>
        <w:t>ARTS</w:t>
      </w:r>
      <w:r w:rsidR="00723A45" w:rsidRPr="00723A45">
        <w:rPr>
          <w:szCs w:val="28"/>
        </w:rPr>
        <w:t>); без</w:t>
      </w:r>
      <w:r>
        <w:rPr>
          <w:szCs w:val="28"/>
        </w:rPr>
        <w:t>проводове</w:t>
      </w:r>
      <w:r w:rsidR="00723A45" w:rsidRPr="00723A45">
        <w:rPr>
          <w:szCs w:val="28"/>
        </w:rPr>
        <w:t xml:space="preserve"> програмування (OTAP); додаткові функції; програмування з передньої панелі (FPP).</w:t>
      </w:r>
    </w:p>
    <w:p w:rsidR="003A1230" w:rsidRPr="003A1230" w:rsidRDefault="003A1230" w:rsidP="00723A45">
      <w:pPr>
        <w:pStyle w:val="11"/>
        <w:widowControl w:val="0"/>
        <w:suppressAutoHyphens/>
        <w:rPr>
          <w:bCs/>
          <w:iCs/>
          <w:szCs w:val="28"/>
        </w:rPr>
      </w:pPr>
      <w:r>
        <w:rPr>
          <w:szCs w:val="28"/>
        </w:rPr>
        <w:t>Виконання вказаних операцій здійснюється або</w:t>
      </w:r>
      <w:r w:rsidRPr="00936FDC">
        <w:rPr>
          <w:szCs w:val="28"/>
          <w:lang w:val="ru-RU"/>
        </w:rPr>
        <w:t xml:space="preserve"> через меню, або за допомогою програмованих клавіш</w:t>
      </w:r>
      <w:r>
        <w:rPr>
          <w:szCs w:val="28"/>
        </w:rPr>
        <w:t xml:space="preserve">. </w:t>
      </w:r>
    </w:p>
    <w:p w:rsidR="00F25E8C" w:rsidRPr="00F07892" w:rsidRDefault="00F25E8C" w:rsidP="00F25E8C">
      <w:pPr>
        <w:pStyle w:val="11"/>
        <w:widowControl w:val="0"/>
        <w:suppressAutoHyphens/>
        <w:ind w:firstLine="0"/>
        <w:rPr>
          <w:bCs/>
          <w:iCs/>
          <w:szCs w:val="28"/>
          <w:lang w:val="ru-RU"/>
        </w:rPr>
      </w:pPr>
    </w:p>
    <w:p w:rsidR="00170BFD" w:rsidRDefault="00F07892" w:rsidP="00F07892">
      <w:pPr>
        <w:pStyle w:val="11"/>
        <w:widowControl w:val="0"/>
        <w:suppressAutoHyphens/>
        <w:rPr>
          <w:bCs/>
          <w:iCs/>
          <w:szCs w:val="28"/>
          <w:lang w:val="ru-RU"/>
        </w:rPr>
      </w:pPr>
      <w:r>
        <w:rPr>
          <w:bCs/>
          <w:iCs/>
          <w:szCs w:val="28"/>
          <w:lang w:val="ru-RU"/>
        </w:rPr>
        <w:t>Перевірка працездатності системи, налаштованої на попередньому занятті, здійснюється шляхом перевірки здійснення групових, інд</w:t>
      </w:r>
      <w:r w:rsidR="00113690">
        <w:rPr>
          <w:bCs/>
          <w:iCs/>
          <w:szCs w:val="28"/>
          <w:lang w:val="ru-RU"/>
        </w:rPr>
        <w:t>ивідуальних, загальних викликів</w:t>
      </w:r>
      <w:r>
        <w:rPr>
          <w:bCs/>
          <w:iCs/>
          <w:szCs w:val="28"/>
          <w:lang w:val="ru-RU"/>
        </w:rPr>
        <w:t xml:space="preserve"> на усіх каналах, а також </w:t>
      </w:r>
      <w:r w:rsidR="00113690">
        <w:rPr>
          <w:bCs/>
          <w:iCs/>
          <w:szCs w:val="28"/>
          <w:lang w:val="ru-RU"/>
        </w:rPr>
        <w:t xml:space="preserve">перевірки </w:t>
      </w:r>
      <w:r>
        <w:rPr>
          <w:bCs/>
          <w:iCs/>
          <w:szCs w:val="28"/>
          <w:lang w:val="ru-RU"/>
        </w:rPr>
        <w:t>здійснення додаткових функцій</w:t>
      </w:r>
      <w:r w:rsidR="00113690" w:rsidRPr="00936FDC">
        <w:rPr>
          <w:bCs/>
          <w:iCs/>
          <w:szCs w:val="28"/>
          <w:lang w:val="ru-RU"/>
        </w:rPr>
        <w:t xml:space="preserve"> (</w:t>
      </w:r>
      <w:r w:rsidR="00113690">
        <w:rPr>
          <w:bCs/>
          <w:iCs/>
          <w:szCs w:val="28"/>
          <w:lang w:val="ru-RU"/>
        </w:rPr>
        <w:t>дистанційний моніторинг, відправка СМС, екстрених сигналів, блокування/розблокування, переривання передачі та ін.</w:t>
      </w:r>
      <w:r w:rsidR="00113690" w:rsidRPr="00936FDC">
        <w:rPr>
          <w:bCs/>
          <w:iCs/>
          <w:szCs w:val="28"/>
          <w:lang w:val="ru-RU"/>
        </w:rPr>
        <w:t>)</w:t>
      </w:r>
      <w:r>
        <w:rPr>
          <w:bCs/>
          <w:iCs/>
          <w:szCs w:val="28"/>
          <w:lang w:val="ru-RU"/>
        </w:rPr>
        <w:t>.</w:t>
      </w:r>
    </w:p>
    <w:p w:rsidR="00F07892" w:rsidRPr="00F07892" w:rsidRDefault="00F07892" w:rsidP="00F25E8C">
      <w:pPr>
        <w:pStyle w:val="11"/>
        <w:widowControl w:val="0"/>
        <w:suppressAutoHyphens/>
        <w:ind w:firstLine="0"/>
        <w:rPr>
          <w:bCs/>
          <w:iCs/>
          <w:szCs w:val="28"/>
          <w:lang w:val="ru-RU"/>
        </w:rPr>
      </w:pPr>
    </w:p>
    <w:p w:rsidR="00113690" w:rsidRDefault="00113690" w:rsidP="0035776F">
      <w:pPr>
        <w:pStyle w:val="11"/>
        <w:widowControl w:val="0"/>
        <w:suppressAutoHyphens/>
        <w:ind w:firstLine="0"/>
        <w:jc w:val="center"/>
        <w:rPr>
          <w:b/>
          <w:bCs/>
          <w:iCs/>
          <w:szCs w:val="28"/>
        </w:rPr>
      </w:pPr>
    </w:p>
    <w:p w:rsidR="00D04272" w:rsidRPr="0035776F" w:rsidRDefault="00D04272" w:rsidP="0035776F">
      <w:pPr>
        <w:pStyle w:val="11"/>
        <w:widowControl w:val="0"/>
        <w:suppressAutoHyphens/>
        <w:ind w:firstLine="0"/>
        <w:jc w:val="center"/>
        <w:rPr>
          <w:b/>
          <w:bCs/>
          <w:iCs/>
          <w:szCs w:val="28"/>
        </w:rPr>
      </w:pPr>
      <w:r w:rsidRPr="0035776F">
        <w:rPr>
          <w:b/>
          <w:bCs/>
          <w:iCs/>
          <w:szCs w:val="28"/>
        </w:rPr>
        <w:t>Висновки</w:t>
      </w:r>
    </w:p>
    <w:p w:rsidR="00D04272" w:rsidRDefault="00D04272" w:rsidP="00420542">
      <w:pPr>
        <w:pStyle w:val="11"/>
        <w:widowControl w:val="0"/>
        <w:suppressAutoHyphens/>
        <w:ind w:firstLine="0"/>
        <w:jc w:val="center"/>
        <w:rPr>
          <w:b/>
          <w:bCs/>
          <w:iCs/>
          <w:szCs w:val="28"/>
        </w:rPr>
      </w:pPr>
    </w:p>
    <w:p w:rsidR="00D04272" w:rsidRPr="00FF3374" w:rsidRDefault="00D04272" w:rsidP="00D04272">
      <w:pPr>
        <w:pStyle w:val="11"/>
        <w:widowControl w:val="0"/>
        <w:suppressAutoHyphens/>
        <w:rPr>
          <w:bCs/>
          <w:iCs/>
          <w:szCs w:val="28"/>
        </w:rPr>
      </w:pPr>
      <w:r w:rsidRPr="00DF4CA0">
        <w:rPr>
          <w:bCs/>
          <w:iCs/>
          <w:szCs w:val="28"/>
        </w:rPr>
        <w:t xml:space="preserve">Таким чином, </w:t>
      </w:r>
      <w:r w:rsidR="00FF3374">
        <w:rPr>
          <w:bCs/>
          <w:iCs/>
          <w:szCs w:val="28"/>
        </w:rPr>
        <w:t>абонентські</w:t>
      </w:r>
      <w:r w:rsidR="00FF3374" w:rsidRPr="00DF4CA0">
        <w:rPr>
          <w:bCs/>
          <w:iCs/>
          <w:szCs w:val="28"/>
        </w:rPr>
        <w:t xml:space="preserve"> станці</w:t>
      </w:r>
      <w:r w:rsidR="00FF3374">
        <w:rPr>
          <w:bCs/>
          <w:iCs/>
          <w:szCs w:val="28"/>
        </w:rPr>
        <w:t>ї</w:t>
      </w:r>
      <w:r w:rsidR="00FF3374" w:rsidRPr="00DF4CA0">
        <w:rPr>
          <w:bCs/>
          <w:iCs/>
          <w:szCs w:val="28"/>
        </w:rPr>
        <w:t xml:space="preserve"> </w:t>
      </w:r>
      <w:r w:rsidR="00FF3374" w:rsidRPr="00DF4CA0">
        <w:rPr>
          <w:bCs/>
          <w:iCs/>
          <w:szCs w:val="28"/>
          <w:lang w:val="en-US"/>
        </w:rPr>
        <w:t>DP</w:t>
      </w:r>
      <w:r w:rsidR="00FF3374" w:rsidRPr="00FF3374">
        <w:rPr>
          <w:bCs/>
          <w:iCs/>
          <w:szCs w:val="28"/>
        </w:rPr>
        <w:t xml:space="preserve"> 4800, </w:t>
      </w:r>
      <w:r w:rsidR="00FF3374" w:rsidRPr="00DF4CA0">
        <w:rPr>
          <w:bCs/>
          <w:iCs/>
          <w:szCs w:val="28"/>
          <w:lang w:val="en-US"/>
        </w:rPr>
        <w:t>DP</w:t>
      </w:r>
      <w:r w:rsidR="00FF3374" w:rsidRPr="00FF3374">
        <w:rPr>
          <w:bCs/>
          <w:iCs/>
          <w:szCs w:val="28"/>
        </w:rPr>
        <w:t xml:space="preserve"> 4400 та </w:t>
      </w:r>
      <w:r w:rsidR="00FF3374" w:rsidRPr="00DF4CA0">
        <w:rPr>
          <w:bCs/>
          <w:iCs/>
          <w:szCs w:val="28"/>
          <w:lang w:val="en-US"/>
        </w:rPr>
        <w:t>DM</w:t>
      </w:r>
      <w:r w:rsidR="00FF3374">
        <w:rPr>
          <w:bCs/>
          <w:iCs/>
          <w:szCs w:val="28"/>
        </w:rPr>
        <w:t xml:space="preserve"> 4600 є нескладними у експлуатації, однак для повноцінного використання усіх функціональних можливостей обладнання </w:t>
      </w:r>
      <w:r w:rsidR="00FF3374">
        <w:rPr>
          <w:bCs/>
          <w:iCs/>
          <w:szCs w:val="28"/>
          <w:lang w:val="en-US"/>
        </w:rPr>
        <w:t>Mototrbo</w:t>
      </w:r>
      <w:r w:rsidR="00FF3374" w:rsidRPr="00FF3374">
        <w:rPr>
          <w:bCs/>
          <w:iCs/>
          <w:szCs w:val="28"/>
        </w:rPr>
        <w:t>,</w:t>
      </w:r>
      <w:r w:rsidR="00FF3374">
        <w:rPr>
          <w:bCs/>
          <w:iCs/>
          <w:szCs w:val="28"/>
        </w:rPr>
        <w:t xml:space="preserve"> необхідно присвятити певний час на ознайомлення та вивчення інтерфейсу користувача, умовних позначень, необхідних для сигналізації та індикації, меню</w:t>
      </w:r>
      <w:r w:rsidR="00FF3374" w:rsidRPr="00FF3374">
        <w:rPr>
          <w:bCs/>
          <w:iCs/>
          <w:szCs w:val="28"/>
        </w:rPr>
        <w:t xml:space="preserve"> </w:t>
      </w:r>
      <w:r w:rsidR="00FF3374">
        <w:rPr>
          <w:bCs/>
          <w:iCs/>
          <w:szCs w:val="28"/>
        </w:rPr>
        <w:t xml:space="preserve">радіостанцій тощо, а також на відпрацювання основних операцій (здійснення/прийом групових та індивідуальних викликів, передача та прийом текстових повідомлень, виконання інших операцій, наприклад, дистанційний моніторинг, дистанційне блокування/розблокування та ін.). </w:t>
      </w:r>
    </w:p>
    <w:p w:rsidR="005648B7" w:rsidRPr="00420542" w:rsidRDefault="005648B7" w:rsidP="005648B7">
      <w:pPr>
        <w:pStyle w:val="11"/>
        <w:widowControl w:val="0"/>
        <w:suppressAutoHyphens/>
        <w:rPr>
          <w:b/>
          <w:bCs/>
          <w:iCs/>
          <w:szCs w:val="28"/>
        </w:rPr>
      </w:pPr>
    </w:p>
    <w:bookmarkEnd w:id="1"/>
    <w:p w:rsidR="007D65C5" w:rsidRPr="00D15EDA" w:rsidRDefault="007D65C5" w:rsidP="00D15EDA">
      <w:pPr>
        <w:rPr>
          <w:lang w:val="uk-UA"/>
        </w:rPr>
      </w:pPr>
    </w:p>
    <w:sectPr w:rsidR="007D65C5" w:rsidRPr="00D15EDA" w:rsidSect="000A7738">
      <w:headerReference w:type="even" r:id="rId74"/>
      <w:footerReference w:type="first" r:id="rId75"/>
      <w:pgSz w:w="11906" w:h="16838" w:code="9"/>
      <w:pgMar w:top="851" w:right="567"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0CD" w:rsidRDefault="000120CD">
      <w:r>
        <w:separator/>
      </w:r>
    </w:p>
  </w:endnote>
  <w:endnote w:type="continuationSeparator" w:id="0">
    <w:p w:rsidR="000120CD" w:rsidRDefault="00012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00007843" w:usb2="00000001" w:usb3="00000000" w:csb0="000001FF" w:csb1="00000000"/>
  </w:font>
  <w:font w:name="Symbol">
    <w:panose1 w:val="05050102010706020507"/>
    <w:charset w:val="02"/>
    <w:family w:val="decorative"/>
    <w:notTrueType/>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notTrueType/>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embedRegular r:id="rId1" w:fontKey="{5EC80308-5EFA-4B8C-B482-26626018BF9D}"/>
    <w:embedBold r:id="rId2" w:fontKey="{5575B6BC-7F48-492B-AAB9-D4ED167F16A2}"/>
  </w:font>
  <w:font w:name="Arial">
    <w:panose1 w:val="020B0604020202020204"/>
    <w:charset w:val="CC"/>
    <w:family w:val="swiss"/>
    <w:pitch w:val="variable"/>
    <w:sig w:usb0="E0002AFF" w:usb1="00007843" w:usb2="00000001" w:usb3="00000000" w:csb0="000001FF" w:csb1="00000000"/>
  </w:font>
  <w:font w:name="Cambria">
    <w:panose1 w:val="02040503050406030204"/>
    <w:charset w:val="CC"/>
    <w:family w:val="roman"/>
    <w:pitch w:val="variable"/>
    <w:sig w:usb0="E00002FF" w:usb1="400004FF" w:usb2="00000000" w:usb3="00000000" w:csb0="0000019F" w:csb1="00000000"/>
    <w:embedRegular r:id="rId3" w:fontKey="{135FEE52-6F44-4023-AEE1-785EA5D899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5D6" w:rsidRDefault="007F45D6">
    <w:pPr>
      <w:pStyle w:val="aa"/>
      <w:rPr>
        <w:lang w:val="uk-UA"/>
      </w:rPr>
    </w:pPr>
    <w:r>
      <w:rPr>
        <w:lang w:val="uk-UA"/>
      </w:rPr>
      <w:tab/>
    </w:r>
    <w:r>
      <w:rPr>
        <w:lang w:val="uk-U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0CD" w:rsidRDefault="000120CD">
      <w:r>
        <w:separator/>
      </w:r>
    </w:p>
  </w:footnote>
  <w:footnote w:type="continuationSeparator" w:id="0">
    <w:p w:rsidR="000120CD" w:rsidRDefault="000120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5D6" w:rsidRDefault="007F45D6">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21</w:t>
    </w:r>
    <w:r>
      <w:rPr>
        <w:rStyle w:val="a9"/>
      </w:rPr>
      <w:fldChar w:fldCharType="end"/>
    </w:r>
  </w:p>
  <w:p w:rsidR="007F45D6" w:rsidRDefault="007F45D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style="width:20.25pt;height:24pt;visibility:visible" o:bullet="t">
        <v:imagedata r:id="rId1" o:title="" croptop="6827f" cropbottom="4506f" cropleft="2751f" cropright="1618f"/>
      </v:shape>
    </w:pict>
  </w:numPicBullet>
  <w:abstractNum w:abstractNumId="0">
    <w:nsid w:val="FFFFFFFE"/>
    <w:multiLevelType w:val="singleLevel"/>
    <w:tmpl w:val="8F7E709A"/>
    <w:lvl w:ilvl="0">
      <w:numFmt w:val="bullet"/>
      <w:lvlText w:val="*"/>
      <w:lvlJc w:val="left"/>
    </w:lvl>
  </w:abstractNum>
  <w:abstractNum w:abstractNumId="1">
    <w:nsid w:val="0B962485"/>
    <w:multiLevelType w:val="hybridMultilevel"/>
    <w:tmpl w:val="8B26C57E"/>
    <w:lvl w:ilvl="0" w:tplc="A98A9FB6">
      <w:start w:val="1"/>
      <w:numFmt w:val="decimal"/>
      <w:lvlText w:val="%1)"/>
      <w:lvlJc w:val="left"/>
      <w:pPr>
        <w:ind w:left="13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F282398"/>
    <w:multiLevelType w:val="hybridMultilevel"/>
    <w:tmpl w:val="489CF0DC"/>
    <w:lvl w:ilvl="0" w:tplc="2BBA005C">
      <w:start w:val="1"/>
      <w:numFmt w:val="decimal"/>
      <w:lvlText w:val="%1."/>
      <w:lvlJc w:val="left"/>
      <w:pPr>
        <w:tabs>
          <w:tab w:val="num" w:pos="1429"/>
        </w:tabs>
        <w:ind w:left="0" w:firstLine="1069"/>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
    <w:nsid w:val="11B45232"/>
    <w:multiLevelType w:val="hybridMultilevel"/>
    <w:tmpl w:val="A2C00B1A"/>
    <w:lvl w:ilvl="0" w:tplc="A1629D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D115A9F"/>
    <w:multiLevelType w:val="hybridMultilevel"/>
    <w:tmpl w:val="8BBAE892"/>
    <w:lvl w:ilvl="0" w:tplc="2BBA005C">
      <w:start w:val="1"/>
      <w:numFmt w:val="decimal"/>
      <w:lvlText w:val="%1."/>
      <w:lvlJc w:val="left"/>
      <w:pPr>
        <w:tabs>
          <w:tab w:val="num" w:pos="1429"/>
        </w:tabs>
        <w:ind w:left="0" w:firstLine="1069"/>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
    <w:nsid w:val="22A37A9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244F19BA"/>
    <w:multiLevelType w:val="hybridMultilevel"/>
    <w:tmpl w:val="F392CF02"/>
    <w:lvl w:ilvl="0" w:tplc="F140E6D4">
      <w:start w:val="1"/>
      <w:numFmt w:val="decimal"/>
      <w:lvlText w:val="%1."/>
      <w:lvlJc w:val="left"/>
      <w:pPr>
        <w:ind w:left="1320" w:hanging="360"/>
      </w:pPr>
      <w:rPr>
        <w:rFonts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7">
    <w:nsid w:val="2BC27A02"/>
    <w:multiLevelType w:val="hybridMultilevel"/>
    <w:tmpl w:val="23FABAD6"/>
    <w:lvl w:ilvl="0" w:tplc="77D0F94A">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3849191D"/>
    <w:multiLevelType w:val="multilevel"/>
    <w:tmpl w:val="1B643BFE"/>
    <w:lvl w:ilvl="0">
      <w:start w:val="1"/>
      <w:numFmt w:val="decimal"/>
      <w:lvlText w:val="%1."/>
      <w:lvlJc w:val="left"/>
      <w:pPr>
        <w:tabs>
          <w:tab w:val="num" w:pos="720"/>
        </w:tabs>
        <w:ind w:left="720" w:hanging="360"/>
      </w:pPr>
      <w:rPr>
        <w:rFonts w:hint="default"/>
        <w:color w:val="auto"/>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39D71DCE"/>
    <w:multiLevelType w:val="hybridMultilevel"/>
    <w:tmpl w:val="E09AFB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8313BF8"/>
    <w:multiLevelType w:val="multilevel"/>
    <w:tmpl w:val="A51EE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B250E4A"/>
    <w:multiLevelType w:val="hybridMultilevel"/>
    <w:tmpl w:val="8418F486"/>
    <w:lvl w:ilvl="0" w:tplc="4C6E68D4">
      <w:start w:val="1"/>
      <w:numFmt w:val="decimal"/>
      <w:lvlText w:val="%1)"/>
      <w:lvlJc w:val="left"/>
      <w:pPr>
        <w:ind w:left="1353" w:hanging="360"/>
      </w:pPr>
      <w:rPr>
        <w:rFonts w:ascii="Times New Roman" w:eastAsia="Times New Roman" w:hAnsi="Times New Roman" w:cs="Times New Roman"/>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2">
    <w:nsid w:val="4CFB0C18"/>
    <w:multiLevelType w:val="hybridMultilevel"/>
    <w:tmpl w:val="54CECA70"/>
    <w:lvl w:ilvl="0" w:tplc="8B8E2B0C">
      <w:numFmt w:val="bullet"/>
      <w:lvlText w:val="–"/>
      <w:lvlJc w:val="left"/>
      <w:pPr>
        <w:ind w:left="1260" w:hanging="360"/>
      </w:pPr>
      <w:rPr>
        <w:rFonts w:ascii="Times New Roman" w:eastAsia="Times New Roman" w:hAnsi="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4DEA5F29"/>
    <w:multiLevelType w:val="hybridMultilevel"/>
    <w:tmpl w:val="EB2C7FCE"/>
    <w:lvl w:ilvl="0" w:tplc="C1FECE68">
      <w:start w:val="1"/>
      <w:numFmt w:val="decimal"/>
      <w:lvlText w:val="%1."/>
      <w:lvlJc w:val="left"/>
      <w:pPr>
        <w:ind w:left="356" w:hanging="360"/>
      </w:pPr>
      <w:rPr>
        <w:rFonts w:hint="default"/>
      </w:rPr>
    </w:lvl>
    <w:lvl w:ilvl="1" w:tplc="04190019" w:tentative="1">
      <w:start w:val="1"/>
      <w:numFmt w:val="lowerLetter"/>
      <w:lvlText w:val="%2."/>
      <w:lvlJc w:val="left"/>
      <w:pPr>
        <w:ind w:left="1076" w:hanging="360"/>
      </w:pPr>
    </w:lvl>
    <w:lvl w:ilvl="2" w:tplc="0419001B" w:tentative="1">
      <w:start w:val="1"/>
      <w:numFmt w:val="lowerRoman"/>
      <w:lvlText w:val="%3."/>
      <w:lvlJc w:val="right"/>
      <w:pPr>
        <w:ind w:left="1796" w:hanging="180"/>
      </w:pPr>
    </w:lvl>
    <w:lvl w:ilvl="3" w:tplc="0419000F" w:tentative="1">
      <w:start w:val="1"/>
      <w:numFmt w:val="decimal"/>
      <w:lvlText w:val="%4."/>
      <w:lvlJc w:val="left"/>
      <w:pPr>
        <w:ind w:left="2516" w:hanging="360"/>
      </w:pPr>
    </w:lvl>
    <w:lvl w:ilvl="4" w:tplc="04190019" w:tentative="1">
      <w:start w:val="1"/>
      <w:numFmt w:val="lowerLetter"/>
      <w:lvlText w:val="%5."/>
      <w:lvlJc w:val="left"/>
      <w:pPr>
        <w:ind w:left="3236" w:hanging="360"/>
      </w:pPr>
    </w:lvl>
    <w:lvl w:ilvl="5" w:tplc="0419001B" w:tentative="1">
      <w:start w:val="1"/>
      <w:numFmt w:val="lowerRoman"/>
      <w:lvlText w:val="%6."/>
      <w:lvlJc w:val="right"/>
      <w:pPr>
        <w:ind w:left="3956" w:hanging="180"/>
      </w:pPr>
    </w:lvl>
    <w:lvl w:ilvl="6" w:tplc="0419000F" w:tentative="1">
      <w:start w:val="1"/>
      <w:numFmt w:val="decimal"/>
      <w:lvlText w:val="%7."/>
      <w:lvlJc w:val="left"/>
      <w:pPr>
        <w:ind w:left="4676" w:hanging="360"/>
      </w:pPr>
    </w:lvl>
    <w:lvl w:ilvl="7" w:tplc="04190019" w:tentative="1">
      <w:start w:val="1"/>
      <w:numFmt w:val="lowerLetter"/>
      <w:lvlText w:val="%8."/>
      <w:lvlJc w:val="left"/>
      <w:pPr>
        <w:ind w:left="5396" w:hanging="360"/>
      </w:pPr>
    </w:lvl>
    <w:lvl w:ilvl="8" w:tplc="0419001B" w:tentative="1">
      <w:start w:val="1"/>
      <w:numFmt w:val="lowerRoman"/>
      <w:lvlText w:val="%9."/>
      <w:lvlJc w:val="right"/>
      <w:pPr>
        <w:ind w:left="6116" w:hanging="180"/>
      </w:pPr>
    </w:lvl>
  </w:abstractNum>
  <w:abstractNum w:abstractNumId="14">
    <w:nsid w:val="4E9147E3"/>
    <w:multiLevelType w:val="hybridMultilevel"/>
    <w:tmpl w:val="05168C1A"/>
    <w:lvl w:ilvl="0" w:tplc="FFFFFFFF">
      <w:start w:val="1"/>
      <w:numFmt w:val="upperRoman"/>
      <w:lvlText w:val="%1."/>
      <w:lvlJc w:val="right"/>
      <w:pPr>
        <w:tabs>
          <w:tab w:val="num" w:pos="1778"/>
        </w:tabs>
        <w:ind w:left="851" w:firstLine="567"/>
      </w:pPr>
      <w:rPr>
        <w:rFonts w:hint="default"/>
      </w:rPr>
    </w:lvl>
    <w:lvl w:ilvl="1" w:tplc="4FAE55DE">
      <w:start w:val="1"/>
      <w:numFmt w:val="decimal"/>
      <w:lvlText w:val="%2."/>
      <w:lvlJc w:val="left"/>
      <w:pPr>
        <w:tabs>
          <w:tab w:val="num" w:pos="2291"/>
        </w:tabs>
        <w:ind w:left="2291" w:hanging="360"/>
      </w:pPr>
      <w:rPr>
        <w:rFonts w:hint="default"/>
      </w:r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15">
    <w:nsid w:val="5C5C730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6311541C"/>
    <w:multiLevelType w:val="hybridMultilevel"/>
    <w:tmpl w:val="7A245008"/>
    <w:lvl w:ilvl="0" w:tplc="A98A9FB6">
      <w:start w:val="1"/>
      <w:numFmt w:val="decimal"/>
      <w:lvlText w:val="%1)"/>
      <w:lvlJc w:val="left"/>
      <w:pPr>
        <w:ind w:left="1320" w:hanging="360"/>
      </w:pPr>
      <w:rPr>
        <w:rFonts w:ascii="Times New Roman" w:eastAsia="Times New Roman" w:hAnsi="Times New Roman" w:cs="Times New Roman"/>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7">
    <w:nsid w:val="682062D8"/>
    <w:multiLevelType w:val="hybridMultilevel"/>
    <w:tmpl w:val="268E587C"/>
    <w:lvl w:ilvl="0" w:tplc="FFFFFFFF">
      <w:start w:val="1"/>
      <w:numFmt w:val="decimal"/>
      <w:lvlText w:val="%1."/>
      <w:lvlJc w:val="left"/>
      <w:pPr>
        <w:tabs>
          <w:tab w:val="num" w:pos="786"/>
        </w:tabs>
        <w:ind w:left="786" w:hanging="360"/>
      </w:pPr>
      <w:rPr>
        <w:rFonts w:hint="default"/>
      </w:rPr>
    </w:lvl>
    <w:lvl w:ilvl="1" w:tplc="FFFFFFFF" w:tentative="1">
      <w:start w:val="1"/>
      <w:numFmt w:val="lowerLetter"/>
      <w:lvlText w:val="%2."/>
      <w:lvlJc w:val="left"/>
      <w:pPr>
        <w:tabs>
          <w:tab w:val="num" w:pos="1506"/>
        </w:tabs>
        <w:ind w:left="1506" w:hanging="360"/>
      </w:pPr>
    </w:lvl>
    <w:lvl w:ilvl="2" w:tplc="FFFFFFFF" w:tentative="1">
      <w:start w:val="1"/>
      <w:numFmt w:val="lowerRoman"/>
      <w:lvlText w:val="%3."/>
      <w:lvlJc w:val="right"/>
      <w:pPr>
        <w:tabs>
          <w:tab w:val="num" w:pos="2226"/>
        </w:tabs>
        <w:ind w:left="2226" w:hanging="180"/>
      </w:pPr>
    </w:lvl>
    <w:lvl w:ilvl="3" w:tplc="FFFFFFFF">
      <w:start w:val="1"/>
      <w:numFmt w:val="decimal"/>
      <w:lvlText w:val="%4."/>
      <w:lvlJc w:val="left"/>
      <w:pPr>
        <w:tabs>
          <w:tab w:val="num" w:pos="2946"/>
        </w:tabs>
        <w:ind w:left="2946" w:hanging="360"/>
      </w:pPr>
    </w:lvl>
    <w:lvl w:ilvl="4" w:tplc="FFFFFFFF" w:tentative="1">
      <w:start w:val="1"/>
      <w:numFmt w:val="lowerLetter"/>
      <w:lvlText w:val="%5."/>
      <w:lvlJc w:val="left"/>
      <w:pPr>
        <w:tabs>
          <w:tab w:val="num" w:pos="3666"/>
        </w:tabs>
        <w:ind w:left="3666" w:hanging="360"/>
      </w:pPr>
    </w:lvl>
    <w:lvl w:ilvl="5" w:tplc="FFFFFFFF" w:tentative="1">
      <w:start w:val="1"/>
      <w:numFmt w:val="lowerRoman"/>
      <w:lvlText w:val="%6."/>
      <w:lvlJc w:val="right"/>
      <w:pPr>
        <w:tabs>
          <w:tab w:val="num" w:pos="4386"/>
        </w:tabs>
        <w:ind w:left="4386" w:hanging="180"/>
      </w:pPr>
    </w:lvl>
    <w:lvl w:ilvl="6" w:tplc="FFFFFFFF" w:tentative="1">
      <w:start w:val="1"/>
      <w:numFmt w:val="decimal"/>
      <w:lvlText w:val="%7."/>
      <w:lvlJc w:val="left"/>
      <w:pPr>
        <w:tabs>
          <w:tab w:val="num" w:pos="5106"/>
        </w:tabs>
        <w:ind w:left="5106" w:hanging="360"/>
      </w:pPr>
    </w:lvl>
    <w:lvl w:ilvl="7" w:tplc="FFFFFFFF" w:tentative="1">
      <w:start w:val="1"/>
      <w:numFmt w:val="lowerLetter"/>
      <w:lvlText w:val="%8."/>
      <w:lvlJc w:val="left"/>
      <w:pPr>
        <w:tabs>
          <w:tab w:val="num" w:pos="5826"/>
        </w:tabs>
        <w:ind w:left="5826" w:hanging="360"/>
      </w:pPr>
    </w:lvl>
    <w:lvl w:ilvl="8" w:tplc="FFFFFFFF" w:tentative="1">
      <w:start w:val="1"/>
      <w:numFmt w:val="lowerRoman"/>
      <w:lvlText w:val="%9."/>
      <w:lvlJc w:val="right"/>
      <w:pPr>
        <w:tabs>
          <w:tab w:val="num" w:pos="6546"/>
        </w:tabs>
        <w:ind w:left="6546" w:hanging="180"/>
      </w:pPr>
    </w:lvl>
  </w:abstractNum>
  <w:abstractNum w:abstractNumId="18">
    <w:nsid w:val="707A5136"/>
    <w:multiLevelType w:val="hybridMultilevel"/>
    <w:tmpl w:val="4F98CC2E"/>
    <w:lvl w:ilvl="0" w:tplc="4A46DA24">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19">
    <w:nsid w:val="74A81B92"/>
    <w:multiLevelType w:val="hybridMultilevel"/>
    <w:tmpl w:val="EE34FA02"/>
    <w:lvl w:ilvl="0" w:tplc="2BBA005C">
      <w:start w:val="1"/>
      <w:numFmt w:val="decimal"/>
      <w:lvlText w:val="%1."/>
      <w:lvlJc w:val="left"/>
      <w:pPr>
        <w:tabs>
          <w:tab w:val="num" w:pos="1429"/>
        </w:tabs>
        <w:ind w:left="0" w:firstLine="1069"/>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0">
    <w:nsid w:val="770C5DE2"/>
    <w:multiLevelType w:val="hybridMultilevel"/>
    <w:tmpl w:val="9C0E74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AAD0AA0"/>
    <w:multiLevelType w:val="hybridMultilevel"/>
    <w:tmpl w:val="5DA4B826"/>
    <w:lvl w:ilvl="0" w:tplc="8F7E709A">
      <w:start w:val="65535"/>
      <w:numFmt w:val="bullet"/>
      <w:lvlText w:val="-"/>
      <w:lvlJc w:val="left"/>
      <w:pPr>
        <w:ind w:left="1287" w:hanging="360"/>
      </w:pPr>
      <w:rPr>
        <w:rFonts w:ascii="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14"/>
  </w:num>
  <w:num w:numId="2">
    <w:abstractNumId w:val="17"/>
  </w:num>
  <w:num w:numId="3">
    <w:abstractNumId w:val="8"/>
  </w:num>
  <w:num w:numId="4">
    <w:abstractNumId w:val="4"/>
  </w:num>
  <w:num w:numId="5">
    <w:abstractNumId w:val="19"/>
  </w:num>
  <w:num w:numId="6">
    <w:abstractNumId w:val="2"/>
  </w:num>
  <w:num w:numId="7">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298"/>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302"/>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88"/>
        <w:lvlJc w:val="left"/>
        <w:rPr>
          <w:rFonts w:ascii="Courier New" w:hAnsi="Courier New" w:cs="Courier New" w:hint="default"/>
        </w:rPr>
      </w:lvl>
    </w:lvlOverride>
  </w:num>
  <w:num w:numId="11">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93"/>
        <w:lvlJc w:val="left"/>
        <w:rPr>
          <w:rFonts w:ascii="Courier New" w:hAnsi="Courier New" w:cs="Courier New" w:hint="default"/>
        </w:rPr>
      </w:lvl>
    </w:lvlOverride>
  </w:num>
  <w:num w:numId="13">
    <w:abstractNumId w:val="0"/>
    <w:lvlOverride w:ilvl="0">
      <w:lvl w:ilvl="0">
        <w:start w:val="65535"/>
        <w:numFmt w:val="bullet"/>
        <w:lvlText w:val="-"/>
        <w:legacy w:legacy="1" w:legacySpace="0" w:legacyIndent="287"/>
        <w:lvlJc w:val="left"/>
        <w:rPr>
          <w:rFonts w:ascii="Courier New" w:hAnsi="Courier New" w:cs="Courier New" w:hint="default"/>
        </w:rPr>
      </w:lvl>
    </w:lvlOverride>
  </w:num>
  <w:num w:numId="14">
    <w:abstractNumId w:val="18"/>
  </w:num>
  <w:num w:numId="15">
    <w:abstractNumId w:val="21"/>
  </w:num>
  <w:num w:numId="16">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284"/>
        <w:lvlJc w:val="left"/>
        <w:rPr>
          <w:rFonts w:ascii="Courier New" w:hAnsi="Courier New" w:cs="Courier New" w:hint="default"/>
        </w:rPr>
      </w:lvl>
    </w:lvlOverride>
  </w:num>
  <w:num w:numId="18">
    <w:abstractNumId w:val="0"/>
    <w:lvlOverride w:ilvl="0">
      <w:lvl w:ilvl="0">
        <w:start w:val="65535"/>
        <w:numFmt w:val="bullet"/>
        <w:lvlText w:val="-"/>
        <w:legacy w:legacy="1" w:legacySpace="0" w:legacyIndent="283"/>
        <w:lvlJc w:val="left"/>
        <w:rPr>
          <w:rFonts w:ascii="Courier New" w:hAnsi="Courier New" w:cs="Courier New" w:hint="default"/>
        </w:rPr>
      </w:lvl>
    </w:lvlOverride>
  </w:num>
  <w:num w:numId="19">
    <w:abstractNumId w:val="9"/>
  </w:num>
  <w:num w:numId="20">
    <w:abstractNumId w:val="20"/>
  </w:num>
  <w:num w:numId="21">
    <w:abstractNumId w:val="15"/>
  </w:num>
  <w:num w:numId="22">
    <w:abstractNumId w:val="5"/>
  </w:num>
  <w:num w:numId="23">
    <w:abstractNumId w:val="7"/>
  </w:num>
  <w:num w:numId="24">
    <w:abstractNumId w:val="11"/>
  </w:num>
  <w:num w:numId="25">
    <w:abstractNumId w:val="3"/>
  </w:num>
  <w:num w:numId="26">
    <w:abstractNumId w:val="13"/>
  </w:num>
  <w:num w:numId="27">
    <w:abstractNumId w:val="12"/>
  </w:num>
  <w:num w:numId="28">
    <w:abstractNumId w:val="16"/>
  </w:num>
  <w:num w:numId="29">
    <w:abstractNumId w:val="6"/>
  </w:num>
  <w:num w:numId="30">
    <w:abstractNumId w:val="10"/>
  </w:num>
  <w:num w:numId="31">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227"/>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738"/>
    <w:rsid w:val="000120CD"/>
    <w:rsid w:val="00014F3B"/>
    <w:rsid w:val="0002303A"/>
    <w:rsid w:val="0002406C"/>
    <w:rsid w:val="00034371"/>
    <w:rsid w:val="00041833"/>
    <w:rsid w:val="00064F66"/>
    <w:rsid w:val="00070F52"/>
    <w:rsid w:val="00075C5E"/>
    <w:rsid w:val="0008117B"/>
    <w:rsid w:val="0009030C"/>
    <w:rsid w:val="00093E37"/>
    <w:rsid w:val="000A7738"/>
    <w:rsid w:val="000F3059"/>
    <w:rsid w:val="00101C38"/>
    <w:rsid w:val="00102113"/>
    <w:rsid w:val="00113690"/>
    <w:rsid w:val="00124EDA"/>
    <w:rsid w:val="001367D0"/>
    <w:rsid w:val="00137582"/>
    <w:rsid w:val="00170478"/>
    <w:rsid w:val="00170BFD"/>
    <w:rsid w:val="00174B4E"/>
    <w:rsid w:val="00175515"/>
    <w:rsid w:val="00193F04"/>
    <w:rsid w:val="001A4DE9"/>
    <w:rsid w:val="001B2E4A"/>
    <w:rsid w:val="001D074C"/>
    <w:rsid w:val="001D4BB9"/>
    <w:rsid w:val="0020778C"/>
    <w:rsid w:val="0021489E"/>
    <w:rsid w:val="00250734"/>
    <w:rsid w:val="00250E71"/>
    <w:rsid w:val="00273E9D"/>
    <w:rsid w:val="00284416"/>
    <w:rsid w:val="002914BD"/>
    <w:rsid w:val="0029347E"/>
    <w:rsid w:val="002A45DB"/>
    <w:rsid w:val="002C076E"/>
    <w:rsid w:val="002C110F"/>
    <w:rsid w:val="002D5A76"/>
    <w:rsid w:val="002D7CCF"/>
    <w:rsid w:val="002E205C"/>
    <w:rsid w:val="002E37FB"/>
    <w:rsid w:val="002F344A"/>
    <w:rsid w:val="00313ED7"/>
    <w:rsid w:val="00322709"/>
    <w:rsid w:val="00323170"/>
    <w:rsid w:val="00353F6B"/>
    <w:rsid w:val="0035759A"/>
    <w:rsid w:val="0035776F"/>
    <w:rsid w:val="00357DEC"/>
    <w:rsid w:val="00364E95"/>
    <w:rsid w:val="00386728"/>
    <w:rsid w:val="0039295C"/>
    <w:rsid w:val="003A1230"/>
    <w:rsid w:val="003A3113"/>
    <w:rsid w:val="003B0B7F"/>
    <w:rsid w:val="00420542"/>
    <w:rsid w:val="0042761A"/>
    <w:rsid w:val="00435336"/>
    <w:rsid w:val="00456166"/>
    <w:rsid w:val="00476ACC"/>
    <w:rsid w:val="004D6FF6"/>
    <w:rsid w:val="004F64AB"/>
    <w:rsid w:val="0050753C"/>
    <w:rsid w:val="0051092B"/>
    <w:rsid w:val="00516EDF"/>
    <w:rsid w:val="00540C56"/>
    <w:rsid w:val="00561C9F"/>
    <w:rsid w:val="005648B7"/>
    <w:rsid w:val="00576F01"/>
    <w:rsid w:val="005C5DEA"/>
    <w:rsid w:val="005D2E19"/>
    <w:rsid w:val="005D31E1"/>
    <w:rsid w:val="005D6145"/>
    <w:rsid w:val="005E6230"/>
    <w:rsid w:val="005E68D4"/>
    <w:rsid w:val="00604E4E"/>
    <w:rsid w:val="00613D59"/>
    <w:rsid w:val="00627DD2"/>
    <w:rsid w:val="006353BB"/>
    <w:rsid w:val="00685D03"/>
    <w:rsid w:val="006A0488"/>
    <w:rsid w:val="006B0259"/>
    <w:rsid w:val="006D5938"/>
    <w:rsid w:val="006D6BD7"/>
    <w:rsid w:val="006E2C3D"/>
    <w:rsid w:val="006E4555"/>
    <w:rsid w:val="006F66E4"/>
    <w:rsid w:val="007001C5"/>
    <w:rsid w:val="0070210C"/>
    <w:rsid w:val="00710105"/>
    <w:rsid w:val="00720694"/>
    <w:rsid w:val="0072139D"/>
    <w:rsid w:val="00723A45"/>
    <w:rsid w:val="00724070"/>
    <w:rsid w:val="00730E34"/>
    <w:rsid w:val="007360D8"/>
    <w:rsid w:val="0074037D"/>
    <w:rsid w:val="00746857"/>
    <w:rsid w:val="00747903"/>
    <w:rsid w:val="00750869"/>
    <w:rsid w:val="0075673F"/>
    <w:rsid w:val="00782A33"/>
    <w:rsid w:val="00795EFD"/>
    <w:rsid w:val="007B362B"/>
    <w:rsid w:val="007D65C5"/>
    <w:rsid w:val="007F45D6"/>
    <w:rsid w:val="00873BDF"/>
    <w:rsid w:val="008A2F34"/>
    <w:rsid w:val="008A638F"/>
    <w:rsid w:val="008A6751"/>
    <w:rsid w:val="008C1563"/>
    <w:rsid w:val="008D2191"/>
    <w:rsid w:val="008F1993"/>
    <w:rsid w:val="00931CB5"/>
    <w:rsid w:val="00936FDC"/>
    <w:rsid w:val="00937B37"/>
    <w:rsid w:val="00937BB5"/>
    <w:rsid w:val="00943AB6"/>
    <w:rsid w:val="00947EAF"/>
    <w:rsid w:val="00951697"/>
    <w:rsid w:val="00963D87"/>
    <w:rsid w:val="009648F2"/>
    <w:rsid w:val="009770A2"/>
    <w:rsid w:val="00993017"/>
    <w:rsid w:val="00996B85"/>
    <w:rsid w:val="009C0469"/>
    <w:rsid w:val="009D0B8A"/>
    <w:rsid w:val="009D7575"/>
    <w:rsid w:val="009E3651"/>
    <w:rsid w:val="009F78F1"/>
    <w:rsid w:val="00A07FB1"/>
    <w:rsid w:val="00A1041B"/>
    <w:rsid w:val="00A3481B"/>
    <w:rsid w:val="00A46249"/>
    <w:rsid w:val="00A82881"/>
    <w:rsid w:val="00AA3169"/>
    <w:rsid w:val="00B00454"/>
    <w:rsid w:val="00B0600E"/>
    <w:rsid w:val="00B321BF"/>
    <w:rsid w:val="00B67E42"/>
    <w:rsid w:val="00B814E3"/>
    <w:rsid w:val="00BE5092"/>
    <w:rsid w:val="00BE58B0"/>
    <w:rsid w:val="00BE78BF"/>
    <w:rsid w:val="00BF334B"/>
    <w:rsid w:val="00C131FA"/>
    <w:rsid w:val="00C26179"/>
    <w:rsid w:val="00C41F00"/>
    <w:rsid w:val="00C50252"/>
    <w:rsid w:val="00C508BA"/>
    <w:rsid w:val="00C5123F"/>
    <w:rsid w:val="00C703DD"/>
    <w:rsid w:val="00C846A1"/>
    <w:rsid w:val="00C9407A"/>
    <w:rsid w:val="00CA1C0D"/>
    <w:rsid w:val="00CA29D9"/>
    <w:rsid w:val="00CA490D"/>
    <w:rsid w:val="00CE000A"/>
    <w:rsid w:val="00CE13A5"/>
    <w:rsid w:val="00CE22E3"/>
    <w:rsid w:val="00CF4090"/>
    <w:rsid w:val="00CF5ADB"/>
    <w:rsid w:val="00CF687E"/>
    <w:rsid w:val="00D04272"/>
    <w:rsid w:val="00D154FD"/>
    <w:rsid w:val="00D15EDA"/>
    <w:rsid w:val="00D210D6"/>
    <w:rsid w:val="00D2198C"/>
    <w:rsid w:val="00D47095"/>
    <w:rsid w:val="00D50F44"/>
    <w:rsid w:val="00D55993"/>
    <w:rsid w:val="00D5705D"/>
    <w:rsid w:val="00D85B7C"/>
    <w:rsid w:val="00DA0199"/>
    <w:rsid w:val="00DC4B28"/>
    <w:rsid w:val="00DD071D"/>
    <w:rsid w:val="00DF18CA"/>
    <w:rsid w:val="00DF4CA0"/>
    <w:rsid w:val="00E12AB1"/>
    <w:rsid w:val="00E45213"/>
    <w:rsid w:val="00E72C09"/>
    <w:rsid w:val="00E944F9"/>
    <w:rsid w:val="00EA30FE"/>
    <w:rsid w:val="00EE44EB"/>
    <w:rsid w:val="00F07892"/>
    <w:rsid w:val="00F24E54"/>
    <w:rsid w:val="00F25E8C"/>
    <w:rsid w:val="00F42DA0"/>
    <w:rsid w:val="00F536FC"/>
    <w:rsid w:val="00F721D0"/>
    <w:rsid w:val="00F746DE"/>
    <w:rsid w:val="00F77CBA"/>
    <w:rsid w:val="00F8674B"/>
    <w:rsid w:val="00F959CE"/>
    <w:rsid w:val="00F97047"/>
    <w:rsid w:val="00FB1185"/>
    <w:rsid w:val="00FD0832"/>
    <w:rsid w:val="00FE1697"/>
    <w:rsid w:val="00FE27D7"/>
    <w:rsid w:val="00FF337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val="ru-RU" w:eastAsia="ru-RU"/>
    </w:rPr>
  </w:style>
  <w:style w:type="paragraph" w:styleId="1">
    <w:name w:val="heading 1"/>
    <w:basedOn w:val="a"/>
    <w:next w:val="a"/>
    <w:link w:val="10"/>
    <w:qFormat/>
    <w:pPr>
      <w:keepNext/>
      <w:jc w:val="center"/>
      <w:outlineLvl w:val="0"/>
    </w:pPr>
    <w:rPr>
      <w:sz w:val="46"/>
      <w:lang w:val="uk-UA"/>
    </w:rPr>
  </w:style>
  <w:style w:type="paragraph" w:styleId="2">
    <w:name w:val="heading 2"/>
    <w:basedOn w:val="a"/>
    <w:next w:val="a"/>
    <w:qFormat/>
    <w:pPr>
      <w:keepNext/>
      <w:spacing w:before="120" w:after="120"/>
      <w:ind w:firstLine="1134"/>
      <w:jc w:val="center"/>
      <w:outlineLvl w:val="1"/>
    </w:pPr>
    <w:rPr>
      <w:b/>
      <w:sz w:val="28"/>
      <w:lang w:val="uk-UA"/>
    </w:rPr>
  </w:style>
  <w:style w:type="paragraph" w:styleId="3">
    <w:name w:val="heading 3"/>
    <w:basedOn w:val="a"/>
    <w:next w:val="a"/>
    <w:link w:val="30"/>
    <w:qFormat/>
    <w:pPr>
      <w:keepNext/>
      <w:ind w:left="4590"/>
      <w:jc w:val="both"/>
      <w:outlineLvl w:val="2"/>
    </w:pPr>
    <w:rPr>
      <w:sz w:val="28"/>
      <w:lang w:val="uk-UA"/>
    </w:rPr>
  </w:style>
  <w:style w:type="paragraph" w:styleId="4">
    <w:name w:val="heading 4"/>
    <w:basedOn w:val="a"/>
    <w:next w:val="a"/>
    <w:qFormat/>
    <w:pPr>
      <w:keepNext/>
      <w:spacing w:before="120" w:after="120"/>
      <w:ind w:firstLine="1134"/>
      <w:outlineLvl w:val="3"/>
    </w:pPr>
    <w:rPr>
      <w:b/>
      <w:sz w:val="28"/>
      <w:lang w:val="uk-UA"/>
    </w:rPr>
  </w:style>
  <w:style w:type="paragraph" w:styleId="5">
    <w:name w:val="heading 5"/>
    <w:basedOn w:val="a"/>
    <w:next w:val="a"/>
    <w:qFormat/>
    <w:pPr>
      <w:keepNext/>
      <w:jc w:val="center"/>
      <w:outlineLvl w:val="4"/>
    </w:pPr>
    <w:rPr>
      <w:b/>
      <w:bCs/>
      <w:sz w:val="28"/>
      <w:lang w:val="uk-UA"/>
    </w:rPr>
  </w:style>
  <w:style w:type="paragraph" w:styleId="6">
    <w:name w:val="heading 6"/>
    <w:basedOn w:val="a"/>
    <w:next w:val="a"/>
    <w:qFormat/>
    <w:pPr>
      <w:keepNext/>
      <w:spacing w:before="120" w:after="120"/>
      <w:ind w:firstLine="936"/>
      <w:outlineLvl w:val="5"/>
    </w:pPr>
    <w:rPr>
      <w:bCs/>
      <w:sz w:val="28"/>
      <w:lang w:val="uk-UA"/>
    </w:rPr>
  </w:style>
  <w:style w:type="paragraph" w:styleId="7">
    <w:name w:val="heading 7"/>
    <w:basedOn w:val="a"/>
    <w:next w:val="a"/>
    <w:qFormat/>
    <w:pPr>
      <w:keepNext/>
      <w:ind w:right="5961"/>
      <w:jc w:val="center"/>
      <w:outlineLvl w:val="6"/>
    </w:pPr>
    <w:rPr>
      <w:sz w:val="28"/>
      <w:lang w:val="uk-UA"/>
    </w:rPr>
  </w:style>
  <w:style w:type="paragraph" w:styleId="8">
    <w:name w:val="heading 8"/>
    <w:basedOn w:val="a"/>
    <w:next w:val="a"/>
    <w:qFormat/>
    <w:pPr>
      <w:keepNext/>
      <w:ind w:right="5961"/>
      <w:outlineLvl w:val="7"/>
    </w:pPr>
    <w:rPr>
      <w:sz w:val="28"/>
      <w:lang w:val="uk-UA"/>
    </w:rPr>
  </w:style>
  <w:style w:type="paragraph" w:styleId="9">
    <w:name w:val="heading 9"/>
    <w:basedOn w:val="a"/>
    <w:next w:val="a"/>
    <w:qFormat/>
    <w:pPr>
      <w:keepNext/>
      <w:ind w:firstLine="709"/>
      <w:jc w:val="both"/>
      <w:outlineLvl w:val="8"/>
    </w:pPr>
    <w:rPr>
      <w:sz w:val="32"/>
      <w:lang w:val="uk-UA"/>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FR4">
    <w:name w:val="FR4"/>
    <w:pPr>
      <w:widowControl w:val="0"/>
      <w:autoSpaceDE w:val="0"/>
      <w:autoSpaceDN w:val="0"/>
      <w:adjustRightInd w:val="0"/>
      <w:spacing w:line="480" w:lineRule="auto"/>
      <w:ind w:left="8360"/>
      <w:jc w:val="center"/>
    </w:pPr>
    <w:rPr>
      <w:sz w:val="24"/>
      <w:szCs w:val="24"/>
      <w:lang w:eastAsia="ru-RU"/>
    </w:rPr>
  </w:style>
  <w:style w:type="paragraph" w:styleId="a3">
    <w:name w:val="Title"/>
    <w:basedOn w:val="a"/>
    <w:link w:val="a4"/>
    <w:qFormat/>
    <w:pPr>
      <w:jc w:val="center"/>
    </w:pPr>
    <w:rPr>
      <w:sz w:val="28"/>
      <w:lang w:val="uk-UA"/>
    </w:rPr>
  </w:style>
  <w:style w:type="paragraph" w:customStyle="1" w:styleId="Web">
    <w:name w:val="Обычный (Web)"/>
    <w:basedOn w:val="a"/>
    <w:pPr>
      <w:spacing w:before="100" w:beforeAutospacing="1" w:after="100" w:afterAutospacing="1"/>
    </w:pPr>
  </w:style>
  <w:style w:type="paragraph" w:styleId="31">
    <w:name w:val="Body Text 3"/>
    <w:basedOn w:val="a"/>
    <w:pPr>
      <w:jc w:val="both"/>
    </w:pPr>
    <w:rPr>
      <w:sz w:val="28"/>
      <w:lang w:val="uk-UA"/>
    </w:rPr>
  </w:style>
  <w:style w:type="paragraph" w:styleId="32">
    <w:name w:val="Body Text Indent 3"/>
    <w:basedOn w:val="a"/>
    <w:pPr>
      <w:ind w:firstLine="567"/>
      <w:jc w:val="both"/>
    </w:pPr>
    <w:rPr>
      <w:sz w:val="28"/>
      <w:szCs w:val="20"/>
      <w:lang w:val="uk-UA"/>
    </w:rPr>
  </w:style>
  <w:style w:type="paragraph" w:styleId="a5">
    <w:name w:val="Body Text Indent"/>
    <w:basedOn w:val="a"/>
    <w:link w:val="a6"/>
    <w:pPr>
      <w:spacing w:before="120" w:after="120"/>
      <w:ind w:firstLine="851"/>
      <w:jc w:val="both"/>
    </w:pPr>
    <w:rPr>
      <w:sz w:val="28"/>
      <w:lang w:val="uk-UA"/>
    </w:rPr>
  </w:style>
  <w:style w:type="paragraph" w:styleId="a7">
    <w:name w:val="Body Text"/>
    <w:basedOn w:val="a"/>
    <w:pPr>
      <w:ind w:firstLine="709"/>
      <w:jc w:val="both"/>
    </w:pPr>
    <w:rPr>
      <w:sz w:val="28"/>
      <w:lang w:val="uk-UA"/>
    </w:rPr>
  </w:style>
  <w:style w:type="paragraph" w:styleId="20">
    <w:name w:val="Body Text Indent 2"/>
    <w:basedOn w:val="a"/>
    <w:pPr>
      <w:ind w:firstLine="709"/>
      <w:jc w:val="both"/>
    </w:pPr>
    <w:rPr>
      <w:sz w:val="32"/>
      <w:lang w:val="uk-UA"/>
    </w:rPr>
  </w:style>
  <w:style w:type="paragraph" w:styleId="a8">
    <w:name w:val="header"/>
    <w:basedOn w:val="a"/>
    <w:pPr>
      <w:tabs>
        <w:tab w:val="center" w:pos="4153"/>
        <w:tab w:val="right" w:pos="8306"/>
      </w:tabs>
    </w:pPr>
  </w:style>
  <w:style w:type="character" w:styleId="a9">
    <w:name w:val="page number"/>
    <w:basedOn w:val="a0"/>
  </w:style>
  <w:style w:type="paragraph" w:styleId="aa">
    <w:name w:val="footer"/>
    <w:basedOn w:val="a"/>
    <w:pPr>
      <w:tabs>
        <w:tab w:val="center" w:pos="4153"/>
        <w:tab w:val="right" w:pos="8306"/>
      </w:tabs>
    </w:pPr>
  </w:style>
  <w:style w:type="paragraph" w:styleId="ab">
    <w:name w:val="Normal Indent"/>
    <w:basedOn w:val="a"/>
    <w:pPr>
      <w:ind w:left="720"/>
    </w:pPr>
    <w:rPr>
      <w:sz w:val="22"/>
      <w:szCs w:val="20"/>
      <w:lang w:val="uk-UA"/>
    </w:rPr>
  </w:style>
  <w:style w:type="paragraph" w:customStyle="1" w:styleId="BodyText2">
    <w:name w:val="Body Text 2"/>
    <w:basedOn w:val="a"/>
    <w:pPr>
      <w:widowControl w:val="0"/>
      <w:ind w:firstLine="851"/>
      <w:jc w:val="both"/>
    </w:pPr>
    <w:rPr>
      <w:sz w:val="28"/>
      <w:szCs w:val="20"/>
    </w:rPr>
  </w:style>
  <w:style w:type="paragraph" w:customStyle="1" w:styleId="40">
    <w:name w:val="заголовок 4"/>
    <w:basedOn w:val="a"/>
    <w:next w:val="a"/>
    <w:pPr>
      <w:keepNext/>
      <w:jc w:val="center"/>
    </w:pPr>
    <w:rPr>
      <w:b/>
      <w:szCs w:val="20"/>
      <w:lang w:val="uk-UA"/>
    </w:rPr>
  </w:style>
  <w:style w:type="paragraph" w:customStyle="1" w:styleId="BlockQuotation">
    <w:name w:val="Block Quotation"/>
    <w:basedOn w:val="a"/>
    <w:pPr>
      <w:spacing w:before="120" w:after="120" w:line="360" w:lineRule="auto"/>
      <w:ind w:left="964" w:right="340" w:firstLine="720"/>
    </w:pPr>
    <w:rPr>
      <w:sz w:val="28"/>
      <w:szCs w:val="20"/>
    </w:rPr>
  </w:style>
  <w:style w:type="paragraph" w:customStyle="1" w:styleId="11">
    <w:name w:val="Основной текст с отступом + Первая строка:  1"/>
    <w:aliases w:val="25 см,Перед:  0 пт,После:  0 ..."/>
    <w:basedOn w:val="a5"/>
    <w:pPr>
      <w:spacing w:before="0" w:after="0"/>
      <w:ind w:firstLine="709"/>
    </w:pPr>
  </w:style>
  <w:style w:type="paragraph" w:customStyle="1" w:styleId="BodyText23">
    <w:name w:val="Body Text 23"/>
    <w:basedOn w:val="a"/>
    <w:rsid w:val="003B0B7F"/>
    <w:pPr>
      <w:jc w:val="both"/>
    </w:pPr>
    <w:rPr>
      <w:sz w:val="28"/>
      <w:szCs w:val="20"/>
      <w:lang w:val="uk-UA" w:eastAsia="ar-SA"/>
    </w:rPr>
  </w:style>
  <w:style w:type="character" w:customStyle="1" w:styleId="a6">
    <w:name w:val="Основной текст с отступом Знак"/>
    <w:link w:val="a5"/>
    <w:rsid w:val="0042761A"/>
    <w:rPr>
      <w:sz w:val="28"/>
      <w:szCs w:val="24"/>
      <w:lang w:val="uk-UA"/>
    </w:rPr>
  </w:style>
  <w:style w:type="table" w:styleId="ac">
    <w:name w:val="Table Grid"/>
    <w:basedOn w:val="a1"/>
    <w:rsid w:val="004205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rsid w:val="00937BB5"/>
    <w:rPr>
      <w:sz w:val="46"/>
      <w:szCs w:val="24"/>
      <w:lang w:val="uk-UA" w:eastAsia="ru-RU" w:bidi="ar-SA"/>
    </w:rPr>
  </w:style>
  <w:style w:type="character" w:customStyle="1" w:styleId="30">
    <w:name w:val="Заголовок 3 Знак"/>
    <w:link w:val="3"/>
    <w:rsid w:val="00937BB5"/>
    <w:rPr>
      <w:sz w:val="28"/>
      <w:szCs w:val="24"/>
      <w:lang w:val="uk-UA" w:eastAsia="ru-RU" w:bidi="ar-SA"/>
    </w:rPr>
  </w:style>
  <w:style w:type="character" w:customStyle="1" w:styleId="a4">
    <w:name w:val="Название Знак"/>
    <w:link w:val="a3"/>
    <w:rsid w:val="00937BB5"/>
    <w:rPr>
      <w:sz w:val="28"/>
      <w:szCs w:val="24"/>
      <w:lang w:val="uk-UA" w:eastAsia="ru-RU" w:bidi="ar-SA"/>
    </w:rPr>
  </w:style>
  <w:style w:type="paragraph" w:styleId="ad">
    <w:name w:val="List Paragraph"/>
    <w:basedOn w:val="a"/>
    <w:uiPriority w:val="34"/>
    <w:qFormat/>
    <w:rsid w:val="005648B7"/>
    <w:pPr>
      <w:spacing w:after="200" w:line="276" w:lineRule="auto"/>
      <w:ind w:left="720"/>
      <w:contextualSpacing/>
    </w:pPr>
    <w:rPr>
      <w:rFonts w:ascii="Calibri" w:hAnsi="Calibri"/>
      <w:sz w:val="22"/>
      <w:szCs w:val="22"/>
      <w:lang w:eastAsia="en-US"/>
    </w:rPr>
  </w:style>
  <w:style w:type="paragraph" w:customStyle="1" w:styleId="Default">
    <w:name w:val="Default"/>
    <w:rsid w:val="005648B7"/>
    <w:pPr>
      <w:autoSpaceDE w:val="0"/>
      <w:autoSpaceDN w:val="0"/>
      <w:adjustRightInd w:val="0"/>
    </w:pPr>
    <w:rPr>
      <w:rFonts w:ascii="Arial" w:hAnsi="Arial" w:cs="Arial"/>
      <w:color w:val="000000"/>
      <w:sz w:val="24"/>
      <w:szCs w:val="24"/>
      <w:lang w:val="ru-RU" w:eastAsia="en-US"/>
    </w:rPr>
  </w:style>
  <w:style w:type="paragraph" w:styleId="ae">
    <w:name w:val="Normal (Web)"/>
    <w:basedOn w:val="a"/>
    <w:uiPriority w:val="99"/>
    <w:rsid w:val="005648B7"/>
    <w:pPr>
      <w:spacing w:after="200" w:line="276" w:lineRule="auto"/>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val="ru-RU" w:eastAsia="ru-RU"/>
    </w:rPr>
  </w:style>
  <w:style w:type="paragraph" w:styleId="1">
    <w:name w:val="heading 1"/>
    <w:basedOn w:val="a"/>
    <w:next w:val="a"/>
    <w:link w:val="10"/>
    <w:qFormat/>
    <w:pPr>
      <w:keepNext/>
      <w:jc w:val="center"/>
      <w:outlineLvl w:val="0"/>
    </w:pPr>
    <w:rPr>
      <w:sz w:val="46"/>
      <w:lang w:val="uk-UA"/>
    </w:rPr>
  </w:style>
  <w:style w:type="paragraph" w:styleId="2">
    <w:name w:val="heading 2"/>
    <w:basedOn w:val="a"/>
    <w:next w:val="a"/>
    <w:qFormat/>
    <w:pPr>
      <w:keepNext/>
      <w:spacing w:before="120" w:after="120"/>
      <w:ind w:firstLine="1134"/>
      <w:jc w:val="center"/>
      <w:outlineLvl w:val="1"/>
    </w:pPr>
    <w:rPr>
      <w:b/>
      <w:sz w:val="28"/>
      <w:lang w:val="uk-UA"/>
    </w:rPr>
  </w:style>
  <w:style w:type="paragraph" w:styleId="3">
    <w:name w:val="heading 3"/>
    <w:basedOn w:val="a"/>
    <w:next w:val="a"/>
    <w:link w:val="30"/>
    <w:qFormat/>
    <w:pPr>
      <w:keepNext/>
      <w:ind w:left="4590"/>
      <w:jc w:val="both"/>
      <w:outlineLvl w:val="2"/>
    </w:pPr>
    <w:rPr>
      <w:sz w:val="28"/>
      <w:lang w:val="uk-UA"/>
    </w:rPr>
  </w:style>
  <w:style w:type="paragraph" w:styleId="4">
    <w:name w:val="heading 4"/>
    <w:basedOn w:val="a"/>
    <w:next w:val="a"/>
    <w:qFormat/>
    <w:pPr>
      <w:keepNext/>
      <w:spacing w:before="120" w:after="120"/>
      <w:ind w:firstLine="1134"/>
      <w:outlineLvl w:val="3"/>
    </w:pPr>
    <w:rPr>
      <w:b/>
      <w:sz w:val="28"/>
      <w:lang w:val="uk-UA"/>
    </w:rPr>
  </w:style>
  <w:style w:type="paragraph" w:styleId="5">
    <w:name w:val="heading 5"/>
    <w:basedOn w:val="a"/>
    <w:next w:val="a"/>
    <w:qFormat/>
    <w:pPr>
      <w:keepNext/>
      <w:jc w:val="center"/>
      <w:outlineLvl w:val="4"/>
    </w:pPr>
    <w:rPr>
      <w:b/>
      <w:bCs/>
      <w:sz w:val="28"/>
      <w:lang w:val="uk-UA"/>
    </w:rPr>
  </w:style>
  <w:style w:type="paragraph" w:styleId="6">
    <w:name w:val="heading 6"/>
    <w:basedOn w:val="a"/>
    <w:next w:val="a"/>
    <w:qFormat/>
    <w:pPr>
      <w:keepNext/>
      <w:spacing w:before="120" w:after="120"/>
      <w:ind w:firstLine="936"/>
      <w:outlineLvl w:val="5"/>
    </w:pPr>
    <w:rPr>
      <w:bCs/>
      <w:sz w:val="28"/>
      <w:lang w:val="uk-UA"/>
    </w:rPr>
  </w:style>
  <w:style w:type="paragraph" w:styleId="7">
    <w:name w:val="heading 7"/>
    <w:basedOn w:val="a"/>
    <w:next w:val="a"/>
    <w:qFormat/>
    <w:pPr>
      <w:keepNext/>
      <w:ind w:right="5961"/>
      <w:jc w:val="center"/>
      <w:outlineLvl w:val="6"/>
    </w:pPr>
    <w:rPr>
      <w:sz w:val="28"/>
      <w:lang w:val="uk-UA"/>
    </w:rPr>
  </w:style>
  <w:style w:type="paragraph" w:styleId="8">
    <w:name w:val="heading 8"/>
    <w:basedOn w:val="a"/>
    <w:next w:val="a"/>
    <w:qFormat/>
    <w:pPr>
      <w:keepNext/>
      <w:ind w:right="5961"/>
      <w:outlineLvl w:val="7"/>
    </w:pPr>
    <w:rPr>
      <w:sz w:val="28"/>
      <w:lang w:val="uk-UA"/>
    </w:rPr>
  </w:style>
  <w:style w:type="paragraph" w:styleId="9">
    <w:name w:val="heading 9"/>
    <w:basedOn w:val="a"/>
    <w:next w:val="a"/>
    <w:qFormat/>
    <w:pPr>
      <w:keepNext/>
      <w:ind w:firstLine="709"/>
      <w:jc w:val="both"/>
      <w:outlineLvl w:val="8"/>
    </w:pPr>
    <w:rPr>
      <w:sz w:val="32"/>
      <w:lang w:val="uk-UA"/>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FR4">
    <w:name w:val="FR4"/>
    <w:pPr>
      <w:widowControl w:val="0"/>
      <w:autoSpaceDE w:val="0"/>
      <w:autoSpaceDN w:val="0"/>
      <w:adjustRightInd w:val="0"/>
      <w:spacing w:line="480" w:lineRule="auto"/>
      <w:ind w:left="8360"/>
      <w:jc w:val="center"/>
    </w:pPr>
    <w:rPr>
      <w:sz w:val="24"/>
      <w:szCs w:val="24"/>
      <w:lang w:eastAsia="ru-RU"/>
    </w:rPr>
  </w:style>
  <w:style w:type="paragraph" w:styleId="a3">
    <w:name w:val="Title"/>
    <w:basedOn w:val="a"/>
    <w:link w:val="a4"/>
    <w:qFormat/>
    <w:pPr>
      <w:jc w:val="center"/>
    </w:pPr>
    <w:rPr>
      <w:sz w:val="28"/>
      <w:lang w:val="uk-UA"/>
    </w:rPr>
  </w:style>
  <w:style w:type="paragraph" w:customStyle="1" w:styleId="Web">
    <w:name w:val="Обычный (Web)"/>
    <w:basedOn w:val="a"/>
    <w:pPr>
      <w:spacing w:before="100" w:beforeAutospacing="1" w:after="100" w:afterAutospacing="1"/>
    </w:pPr>
  </w:style>
  <w:style w:type="paragraph" w:styleId="31">
    <w:name w:val="Body Text 3"/>
    <w:basedOn w:val="a"/>
    <w:pPr>
      <w:jc w:val="both"/>
    </w:pPr>
    <w:rPr>
      <w:sz w:val="28"/>
      <w:lang w:val="uk-UA"/>
    </w:rPr>
  </w:style>
  <w:style w:type="paragraph" w:styleId="32">
    <w:name w:val="Body Text Indent 3"/>
    <w:basedOn w:val="a"/>
    <w:pPr>
      <w:ind w:firstLine="567"/>
      <w:jc w:val="both"/>
    </w:pPr>
    <w:rPr>
      <w:sz w:val="28"/>
      <w:szCs w:val="20"/>
      <w:lang w:val="uk-UA"/>
    </w:rPr>
  </w:style>
  <w:style w:type="paragraph" w:styleId="a5">
    <w:name w:val="Body Text Indent"/>
    <w:basedOn w:val="a"/>
    <w:link w:val="a6"/>
    <w:pPr>
      <w:spacing w:before="120" w:after="120"/>
      <w:ind w:firstLine="851"/>
      <w:jc w:val="both"/>
    </w:pPr>
    <w:rPr>
      <w:sz w:val="28"/>
      <w:lang w:val="uk-UA"/>
    </w:rPr>
  </w:style>
  <w:style w:type="paragraph" w:styleId="a7">
    <w:name w:val="Body Text"/>
    <w:basedOn w:val="a"/>
    <w:pPr>
      <w:ind w:firstLine="709"/>
      <w:jc w:val="both"/>
    </w:pPr>
    <w:rPr>
      <w:sz w:val="28"/>
      <w:lang w:val="uk-UA"/>
    </w:rPr>
  </w:style>
  <w:style w:type="paragraph" w:styleId="20">
    <w:name w:val="Body Text Indent 2"/>
    <w:basedOn w:val="a"/>
    <w:pPr>
      <w:ind w:firstLine="709"/>
      <w:jc w:val="both"/>
    </w:pPr>
    <w:rPr>
      <w:sz w:val="32"/>
      <w:lang w:val="uk-UA"/>
    </w:rPr>
  </w:style>
  <w:style w:type="paragraph" w:styleId="a8">
    <w:name w:val="header"/>
    <w:basedOn w:val="a"/>
    <w:pPr>
      <w:tabs>
        <w:tab w:val="center" w:pos="4153"/>
        <w:tab w:val="right" w:pos="8306"/>
      </w:tabs>
    </w:pPr>
  </w:style>
  <w:style w:type="character" w:styleId="a9">
    <w:name w:val="page number"/>
    <w:basedOn w:val="a0"/>
  </w:style>
  <w:style w:type="paragraph" w:styleId="aa">
    <w:name w:val="footer"/>
    <w:basedOn w:val="a"/>
    <w:pPr>
      <w:tabs>
        <w:tab w:val="center" w:pos="4153"/>
        <w:tab w:val="right" w:pos="8306"/>
      </w:tabs>
    </w:pPr>
  </w:style>
  <w:style w:type="paragraph" w:styleId="ab">
    <w:name w:val="Normal Indent"/>
    <w:basedOn w:val="a"/>
    <w:pPr>
      <w:ind w:left="720"/>
    </w:pPr>
    <w:rPr>
      <w:sz w:val="22"/>
      <w:szCs w:val="20"/>
      <w:lang w:val="uk-UA"/>
    </w:rPr>
  </w:style>
  <w:style w:type="paragraph" w:customStyle="1" w:styleId="BodyText2">
    <w:name w:val="Body Text 2"/>
    <w:basedOn w:val="a"/>
    <w:pPr>
      <w:widowControl w:val="0"/>
      <w:ind w:firstLine="851"/>
      <w:jc w:val="both"/>
    </w:pPr>
    <w:rPr>
      <w:sz w:val="28"/>
      <w:szCs w:val="20"/>
    </w:rPr>
  </w:style>
  <w:style w:type="paragraph" w:customStyle="1" w:styleId="40">
    <w:name w:val="заголовок 4"/>
    <w:basedOn w:val="a"/>
    <w:next w:val="a"/>
    <w:pPr>
      <w:keepNext/>
      <w:jc w:val="center"/>
    </w:pPr>
    <w:rPr>
      <w:b/>
      <w:szCs w:val="20"/>
      <w:lang w:val="uk-UA"/>
    </w:rPr>
  </w:style>
  <w:style w:type="paragraph" w:customStyle="1" w:styleId="BlockQuotation">
    <w:name w:val="Block Quotation"/>
    <w:basedOn w:val="a"/>
    <w:pPr>
      <w:spacing w:before="120" w:after="120" w:line="360" w:lineRule="auto"/>
      <w:ind w:left="964" w:right="340" w:firstLine="720"/>
    </w:pPr>
    <w:rPr>
      <w:sz w:val="28"/>
      <w:szCs w:val="20"/>
    </w:rPr>
  </w:style>
  <w:style w:type="paragraph" w:customStyle="1" w:styleId="11">
    <w:name w:val="Основной текст с отступом + Первая строка:  1"/>
    <w:aliases w:val="25 см,Перед:  0 пт,После:  0 ..."/>
    <w:basedOn w:val="a5"/>
    <w:pPr>
      <w:spacing w:before="0" w:after="0"/>
      <w:ind w:firstLine="709"/>
    </w:pPr>
  </w:style>
  <w:style w:type="paragraph" w:customStyle="1" w:styleId="BodyText23">
    <w:name w:val="Body Text 23"/>
    <w:basedOn w:val="a"/>
    <w:rsid w:val="003B0B7F"/>
    <w:pPr>
      <w:jc w:val="both"/>
    </w:pPr>
    <w:rPr>
      <w:sz w:val="28"/>
      <w:szCs w:val="20"/>
      <w:lang w:val="uk-UA" w:eastAsia="ar-SA"/>
    </w:rPr>
  </w:style>
  <w:style w:type="character" w:customStyle="1" w:styleId="a6">
    <w:name w:val="Основной текст с отступом Знак"/>
    <w:link w:val="a5"/>
    <w:rsid w:val="0042761A"/>
    <w:rPr>
      <w:sz w:val="28"/>
      <w:szCs w:val="24"/>
      <w:lang w:val="uk-UA"/>
    </w:rPr>
  </w:style>
  <w:style w:type="table" w:styleId="ac">
    <w:name w:val="Table Grid"/>
    <w:basedOn w:val="a1"/>
    <w:rsid w:val="004205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link w:val="1"/>
    <w:rsid w:val="00937BB5"/>
    <w:rPr>
      <w:sz w:val="46"/>
      <w:szCs w:val="24"/>
      <w:lang w:val="uk-UA" w:eastAsia="ru-RU" w:bidi="ar-SA"/>
    </w:rPr>
  </w:style>
  <w:style w:type="character" w:customStyle="1" w:styleId="30">
    <w:name w:val="Заголовок 3 Знак"/>
    <w:link w:val="3"/>
    <w:rsid w:val="00937BB5"/>
    <w:rPr>
      <w:sz w:val="28"/>
      <w:szCs w:val="24"/>
      <w:lang w:val="uk-UA" w:eastAsia="ru-RU" w:bidi="ar-SA"/>
    </w:rPr>
  </w:style>
  <w:style w:type="character" w:customStyle="1" w:styleId="a4">
    <w:name w:val="Название Знак"/>
    <w:link w:val="a3"/>
    <w:rsid w:val="00937BB5"/>
    <w:rPr>
      <w:sz w:val="28"/>
      <w:szCs w:val="24"/>
      <w:lang w:val="uk-UA" w:eastAsia="ru-RU" w:bidi="ar-SA"/>
    </w:rPr>
  </w:style>
  <w:style w:type="paragraph" w:styleId="ad">
    <w:name w:val="List Paragraph"/>
    <w:basedOn w:val="a"/>
    <w:uiPriority w:val="34"/>
    <w:qFormat/>
    <w:rsid w:val="005648B7"/>
    <w:pPr>
      <w:spacing w:after="200" w:line="276" w:lineRule="auto"/>
      <w:ind w:left="720"/>
      <w:contextualSpacing/>
    </w:pPr>
    <w:rPr>
      <w:rFonts w:ascii="Calibri" w:hAnsi="Calibri"/>
      <w:sz w:val="22"/>
      <w:szCs w:val="22"/>
      <w:lang w:eastAsia="en-US"/>
    </w:rPr>
  </w:style>
  <w:style w:type="paragraph" w:customStyle="1" w:styleId="Default">
    <w:name w:val="Default"/>
    <w:rsid w:val="005648B7"/>
    <w:pPr>
      <w:autoSpaceDE w:val="0"/>
      <w:autoSpaceDN w:val="0"/>
      <w:adjustRightInd w:val="0"/>
    </w:pPr>
    <w:rPr>
      <w:rFonts w:ascii="Arial" w:hAnsi="Arial" w:cs="Arial"/>
      <w:color w:val="000000"/>
      <w:sz w:val="24"/>
      <w:szCs w:val="24"/>
      <w:lang w:val="ru-RU" w:eastAsia="en-US"/>
    </w:rPr>
  </w:style>
  <w:style w:type="paragraph" w:styleId="ae">
    <w:name w:val="Normal (Web)"/>
    <w:basedOn w:val="a"/>
    <w:uiPriority w:val="99"/>
    <w:rsid w:val="005648B7"/>
    <w:pPr>
      <w:spacing w:after="200" w:line="276" w:lineRule="auto"/>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0844228">
      <w:bodyDiv w:val="1"/>
      <w:marLeft w:val="0"/>
      <w:marRight w:val="0"/>
      <w:marTop w:val="0"/>
      <w:marBottom w:val="0"/>
      <w:divBdr>
        <w:top w:val="none" w:sz="0" w:space="0" w:color="auto"/>
        <w:left w:val="none" w:sz="0" w:space="0" w:color="auto"/>
        <w:bottom w:val="none" w:sz="0" w:space="0" w:color="auto"/>
        <w:right w:val="none" w:sz="0" w:space="0" w:color="auto"/>
      </w:divBdr>
    </w:div>
    <w:div w:id="1879273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1052;&#1086;&#1080;%20&#1076;&#1086;&#1082;&#1091;&#1084;&#1077;&#1085;&#1090;&#1099;\&#1052;&#1077;&#1090;&#1086;&#1076;&#1080;&#1095;&#1082;&#1080;\&#1047;&#1088;&#1072;&#1079;&#1082;&#1080;%20&#1084;&#1077;&#1090;&#1086;&#1076;&#1080;&#1095;&#1077;&#1082;\&#1051;&#1077;&#1082;&#1094;&#1110;&#1103;.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Лекція</Template>
  <TotalTime>0</TotalTime>
  <Pages>15</Pages>
  <Words>17552</Words>
  <Characters>10005</Characters>
  <Application>Microsoft Office Word</Application>
  <DocSecurity>0</DocSecurity>
  <Lines>83</Lines>
  <Paragraphs>55</Paragraphs>
  <ScaleCrop>false</ScaleCrop>
  <HeadingPairs>
    <vt:vector size="2" baseType="variant">
      <vt:variant>
        <vt:lpstr>Название</vt:lpstr>
      </vt:variant>
      <vt:variant>
        <vt:i4>1</vt:i4>
      </vt:variant>
    </vt:vector>
  </HeadingPairs>
  <TitlesOfParts>
    <vt:vector size="1" baseType="lpstr">
      <vt:lpstr>МІНІСТЕРСТВО ОБОРОНИ УКРАЇНИ</vt:lpstr>
    </vt:vector>
  </TitlesOfParts>
  <Company>Дом</Company>
  <LinksUpToDate>false</LinksUpToDate>
  <CharactersWithSpaces>27502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ОБОРОНИ УКРАЇНИ</dc:title>
  <dc:creator>Игорь</dc:creator>
  <cp:lastModifiedBy>User</cp:lastModifiedBy>
  <cp:revision>2</cp:revision>
  <cp:lastPrinted>2007-08-31T13:49:00Z</cp:lastPrinted>
  <dcterms:created xsi:type="dcterms:W3CDTF">2026-02-01T22:33:00Z</dcterms:created>
  <dcterms:modified xsi:type="dcterms:W3CDTF">2026-02-01T22:33:00Z</dcterms:modified>
</cp:coreProperties>
</file>